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C7" w:rsidRPr="005629CE" w:rsidRDefault="004810C7">
      <w:pPr>
        <w:rPr>
          <w:rFonts w:ascii="Arial" w:hAnsi="Arial" w:cs="Arial"/>
          <w:noProof/>
          <w:sz w:val="20"/>
          <w:szCs w:val="20"/>
          <w:lang w:eastAsia="en-GB"/>
        </w:rPr>
      </w:pPr>
      <w:r w:rsidRPr="005629CE">
        <w:rPr>
          <w:rFonts w:ascii="Arial" w:hAnsi="Arial" w:cs="Arial"/>
          <w:noProof/>
          <w:sz w:val="20"/>
          <w:szCs w:val="20"/>
          <w:lang w:eastAsia="en-GB"/>
        </w:rPr>
        <w:t>View of field were proposed</w:t>
      </w:r>
      <w:r w:rsidR="005629CE" w:rsidRPr="005629CE">
        <w:rPr>
          <w:rFonts w:ascii="Arial" w:hAnsi="Arial" w:cs="Arial"/>
          <w:noProof/>
          <w:sz w:val="20"/>
          <w:szCs w:val="20"/>
          <w:lang w:eastAsia="en-GB"/>
        </w:rPr>
        <w:t xml:space="preserve"> develop</w:t>
      </w:r>
      <w:r w:rsidRPr="005629CE">
        <w:rPr>
          <w:rFonts w:ascii="Arial" w:hAnsi="Arial" w:cs="Arial"/>
          <w:noProof/>
          <w:sz w:val="20"/>
          <w:szCs w:val="20"/>
          <w:lang w:eastAsia="en-GB"/>
        </w:rPr>
        <w:t>m</w:t>
      </w:r>
      <w:r w:rsidR="005629CE" w:rsidRPr="005629CE">
        <w:rPr>
          <w:rFonts w:ascii="Arial" w:hAnsi="Arial" w:cs="Arial"/>
          <w:noProof/>
          <w:sz w:val="20"/>
          <w:szCs w:val="20"/>
          <w:lang w:eastAsia="en-GB"/>
        </w:rPr>
        <w:t>ent is next to Atte</w:t>
      </w:r>
      <w:r w:rsidRPr="005629CE">
        <w:rPr>
          <w:rFonts w:ascii="Arial" w:hAnsi="Arial" w:cs="Arial"/>
          <w:noProof/>
          <w:sz w:val="20"/>
          <w:szCs w:val="20"/>
          <w:lang w:eastAsia="en-GB"/>
        </w:rPr>
        <w:t>ns Byre</w:t>
      </w:r>
      <w:r w:rsidR="005629CE" w:rsidRPr="005629CE">
        <w:rPr>
          <w:rFonts w:ascii="Arial" w:hAnsi="Arial" w:cs="Arial"/>
          <w:noProof/>
          <w:sz w:val="20"/>
          <w:szCs w:val="20"/>
          <w:lang w:eastAsia="en-GB"/>
        </w:rPr>
        <w:t xml:space="preserve"> on </w:t>
      </w:r>
      <w:r w:rsidR="0081601A">
        <w:rPr>
          <w:rFonts w:ascii="Arial" w:hAnsi="Arial" w:cs="Arial"/>
          <w:noProof/>
          <w:sz w:val="20"/>
          <w:szCs w:val="20"/>
          <w:lang w:eastAsia="en-GB"/>
        </w:rPr>
        <w:t>9</w:t>
      </w:r>
      <w:r w:rsidR="0081601A" w:rsidRPr="0081601A">
        <w:rPr>
          <w:rFonts w:ascii="Arial" w:hAnsi="Arial" w:cs="Arial"/>
          <w:noProof/>
          <w:sz w:val="20"/>
          <w:szCs w:val="20"/>
          <w:vertAlign w:val="superscript"/>
          <w:lang w:eastAsia="en-GB"/>
        </w:rPr>
        <w:t>th</w:t>
      </w:r>
      <w:r w:rsidR="0081601A">
        <w:rPr>
          <w:rFonts w:ascii="Arial" w:hAnsi="Arial" w:cs="Arial"/>
          <w:noProof/>
          <w:sz w:val="20"/>
          <w:szCs w:val="20"/>
          <w:lang w:eastAsia="en-GB"/>
        </w:rPr>
        <w:t xml:space="preserve"> March 2016</w:t>
      </w:r>
      <w:bookmarkStart w:id="0" w:name="_GoBack"/>
      <w:bookmarkEnd w:id="0"/>
    </w:p>
    <w:p w:rsidR="004810C7" w:rsidRDefault="004810C7">
      <w:pPr>
        <w:rPr>
          <w:noProof/>
          <w:lang w:eastAsia="en-GB"/>
        </w:rPr>
      </w:pPr>
    </w:p>
    <w:p w:rsidR="00876140" w:rsidRDefault="004810C7">
      <w:r>
        <w:rPr>
          <w:noProof/>
          <w:lang w:eastAsia="en-GB"/>
        </w:rPr>
        <w:drawing>
          <wp:inline distT="0" distB="0" distL="0" distR="0">
            <wp:extent cx="3454400" cy="2594139"/>
            <wp:effectExtent l="0" t="0" r="0" b="0"/>
            <wp:docPr id="1" name="Picture 1" descr="C:\Users\zenai\Pictures\Brailes floods Mar 2016\P104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ai\Pictures\Brailes floods Mar 2016\P1040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202" cy="259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CE" w:rsidRDefault="005629CE"/>
    <w:p w:rsidR="005629CE" w:rsidRPr="005629CE" w:rsidRDefault="005629CE">
      <w:pPr>
        <w:rPr>
          <w:rFonts w:ascii="Arial" w:hAnsi="Arial" w:cs="Arial"/>
          <w:sz w:val="20"/>
          <w:szCs w:val="20"/>
        </w:rPr>
      </w:pPr>
      <w:r w:rsidRPr="005629CE">
        <w:rPr>
          <w:rFonts w:ascii="Arial" w:hAnsi="Arial" w:cs="Arial"/>
          <w:sz w:val="20"/>
          <w:szCs w:val="20"/>
        </w:rPr>
        <w:t>View from B4035;</w:t>
      </w:r>
    </w:p>
    <w:p w:rsidR="005629CE" w:rsidRDefault="005629CE">
      <w:r>
        <w:rPr>
          <w:noProof/>
          <w:lang w:eastAsia="en-GB"/>
        </w:rPr>
        <w:drawing>
          <wp:inline distT="0" distB="0" distL="0" distR="0">
            <wp:extent cx="3554683" cy="2669447"/>
            <wp:effectExtent l="0" t="0" r="8255" b="0"/>
            <wp:docPr id="2" name="Picture 2" descr="C:\Users\zenai\Pictures\Brailes floods Mar 2016\P104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ai\Pictures\Brailes floods Mar 2016\P10401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90" cy="267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CE" w:rsidRDefault="005629CE"/>
    <w:p w:rsidR="005629CE" w:rsidRDefault="005629CE">
      <w:r>
        <w:rPr>
          <w:noProof/>
          <w:lang w:eastAsia="en-GB"/>
        </w:rPr>
        <w:drawing>
          <wp:inline distT="0" distB="0" distL="0" distR="0">
            <wp:extent cx="3556000" cy="2670438"/>
            <wp:effectExtent l="0" t="0" r="6350" b="0"/>
            <wp:docPr id="3" name="Picture 3" descr="C:\Users\zenai\Pictures\Brailes floods Mar 2016\P104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nai\Pictures\Brailes floods Mar 2016\P1040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703" cy="26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9CE" w:rsidSect="005629C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4810C7"/>
    <w:rsid w:val="001060C4"/>
    <w:rsid w:val="002D3EA2"/>
    <w:rsid w:val="004810C7"/>
    <w:rsid w:val="005629CE"/>
    <w:rsid w:val="007B3AE7"/>
    <w:rsid w:val="0081601A"/>
    <w:rsid w:val="0087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 Ivin</dc:creator>
  <cp:lastModifiedBy>Amanda Wasdell</cp:lastModifiedBy>
  <cp:revision>2</cp:revision>
  <dcterms:created xsi:type="dcterms:W3CDTF">2016-03-30T14:18:00Z</dcterms:created>
  <dcterms:modified xsi:type="dcterms:W3CDTF">2016-03-30T14:18:00Z</dcterms:modified>
</cp:coreProperties>
</file>