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Pr="00260884" w:rsidRDefault="00B7104F" w:rsidP="00B7104F">
      <w:pPr>
        <w:ind w:left="0" w:firstLine="0"/>
        <w:jc w:val="center"/>
        <w:rPr>
          <w:b/>
        </w:rPr>
      </w:pPr>
      <w:r w:rsidRPr="00260884">
        <w:rPr>
          <w:b/>
        </w:rPr>
        <w:t>BRAILES PARISH COUNCIL</w:t>
      </w:r>
    </w:p>
    <w:p w:rsidR="00B7104F" w:rsidRPr="00260884" w:rsidRDefault="00AB09F9" w:rsidP="00B7104F">
      <w:pPr>
        <w:ind w:left="0" w:firstLine="0"/>
        <w:jc w:val="center"/>
        <w:rPr>
          <w:b/>
        </w:rPr>
      </w:pPr>
      <w:r w:rsidRPr="00260884">
        <w:rPr>
          <w:b/>
        </w:rPr>
        <w:t xml:space="preserve">Planning </w:t>
      </w:r>
      <w:r w:rsidR="0053382C" w:rsidRPr="00260884">
        <w:rPr>
          <w:b/>
        </w:rPr>
        <w:t>Committee</w:t>
      </w:r>
    </w:p>
    <w:p w:rsidR="00B7104F" w:rsidRPr="00260884" w:rsidRDefault="00B7104F" w:rsidP="00B7104F">
      <w:pPr>
        <w:rPr>
          <w:b/>
        </w:rPr>
      </w:pPr>
    </w:p>
    <w:p w:rsidR="00B7104F" w:rsidRPr="00260884" w:rsidRDefault="00B7104F" w:rsidP="002B3EF8">
      <w:pPr>
        <w:ind w:left="0"/>
        <w:jc w:val="center"/>
        <w:rPr>
          <w:b/>
        </w:rPr>
      </w:pPr>
      <w:r w:rsidRPr="00260884">
        <w:rPr>
          <w:b/>
        </w:rPr>
        <w:t>Dear Councilor,</w:t>
      </w:r>
      <w:r w:rsidR="001E4D1F" w:rsidRPr="00260884">
        <w:rPr>
          <w:b/>
        </w:rPr>
        <w:t xml:space="preserve"> </w:t>
      </w:r>
      <w:r w:rsidRPr="00260884">
        <w:rPr>
          <w:b/>
        </w:rPr>
        <w:t>I hereby</w:t>
      </w:r>
      <w:r w:rsidR="00B52CDF" w:rsidRPr="00260884">
        <w:rPr>
          <w:b/>
        </w:rPr>
        <w:t xml:space="preserve"> summon you to the</w:t>
      </w:r>
      <w:r w:rsidRPr="00260884">
        <w:rPr>
          <w:b/>
        </w:rPr>
        <w:t xml:space="preserve"> Parish Council Meeting tha</w:t>
      </w:r>
      <w:r w:rsidR="00DD726A" w:rsidRPr="00260884">
        <w:rPr>
          <w:b/>
        </w:rPr>
        <w:t xml:space="preserve">t will be held on </w:t>
      </w:r>
      <w:r w:rsidR="00D60E2F" w:rsidRPr="00260884">
        <w:rPr>
          <w:b/>
        </w:rPr>
        <w:t>Saturday</w:t>
      </w:r>
      <w:r w:rsidR="00B73B33">
        <w:rPr>
          <w:b/>
        </w:rPr>
        <w:t xml:space="preserve"> </w:t>
      </w:r>
      <w:r w:rsidR="00B95453">
        <w:rPr>
          <w:b/>
        </w:rPr>
        <w:t>1</w:t>
      </w:r>
      <w:r w:rsidR="00BA09C9">
        <w:rPr>
          <w:b/>
        </w:rPr>
        <w:t>6</w:t>
      </w:r>
      <w:r w:rsidR="00B95453" w:rsidRPr="00B95453">
        <w:rPr>
          <w:b/>
          <w:vertAlign w:val="superscript"/>
        </w:rPr>
        <w:t>th</w:t>
      </w:r>
      <w:r w:rsidR="00BA09C9">
        <w:rPr>
          <w:b/>
        </w:rPr>
        <w:t xml:space="preserve"> April</w:t>
      </w:r>
      <w:r w:rsidR="00BF34B8" w:rsidRPr="00260884">
        <w:rPr>
          <w:b/>
        </w:rPr>
        <w:t xml:space="preserve"> 2016</w:t>
      </w:r>
      <w:r w:rsidR="009A2AF8" w:rsidRPr="00260884">
        <w:rPr>
          <w:b/>
        </w:rPr>
        <w:t xml:space="preserve"> </w:t>
      </w:r>
      <w:r w:rsidR="00B52CDF" w:rsidRPr="00260884">
        <w:rPr>
          <w:b/>
        </w:rPr>
        <w:t xml:space="preserve">at </w:t>
      </w:r>
      <w:r w:rsidR="00EA064A" w:rsidRPr="00260884">
        <w:rPr>
          <w:b/>
        </w:rPr>
        <w:t>9.30</w:t>
      </w:r>
      <w:r w:rsidR="0010461C" w:rsidRPr="00260884">
        <w:rPr>
          <w:b/>
        </w:rPr>
        <w:t>a</w:t>
      </w:r>
      <w:r w:rsidR="00B95453">
        <w:rPr>
          <w:b/>
        </w:rPr>
        <w:t xml:space="preserve">.m. Outside </w:t>
      </w:r>
      <w:r w:rsidR="00BA09C9">
        <w:rPr>
          <w:b/>
        </w:rPr>
        <w:t xml:space="preserve">The </w:t>
      </w:r>
      <w:r w:rsidR="00690975">
        <w:rPr>
          <w:b/>
        </w:rPr>
        <w:t>Rear of The Old Bakery</w:t>
      </w:r>
      <w:r w:rsidR="00BA09C9">
        <w:rPr>
          <w:b/>
        </w:rPr>
        <w:t>, Friars Lane</w:t>
      </w:r>
      <w:r w:rsidR="00B95453">
        <w:rPr>
          <w:b/>
        </w:rPr>
        <w:t xml:space="preserve">,  </w:t>
      </w:r>
      <w:r w:rsidR="002B3EF8">
        <w:rPr>
          <w:b/>
        </w:rPr>
        <w:t xml:space="preserve">Lower </w:t>
      </w:r>
      <w:r w:rsidR="00EA064A" w:rsidRPr="00260884">
        <w:rPr>
          <w:b/>
        </w:rPr>
        <w:t xml:space="preserve">Brailes, </w:t>
      </w:r>
    </w:p>
    <w:p w:rsidR="0010461C" w:rsidRPr="00260884" w:rsidRDefault="0010461C" w:rsidP="008A723F">
      <w:pPr>
        <w:pStyle w:val="ListParagraph"/>
        <w:rPr>
          <w:b/>
        </w:rPr>
      </w:pPr>
    </w:p>
    <w:p w:rsidR="00B7104F" w:rsidRPr="00260884" w:rsidRDefault="009A2AF8" w:rsidP="008A723F">
      <w:pPr>
        <w:pStyle w:val="ListParagraph"/>
        <w:rPr>
          <w:b/>
        </w:rPr>
      </w:pPr>
      <w:r w:rsidRPr="00260884">
        <w:rPr>
          <w:b/>
        </w:rPr>
        <w:t xml:space="preserve">                       </w:t>
      </w:r>
      <w:r w:rsidR="00B7104F" w:rsidRPr="00260884">
        <w:rPr>
          <w:b/>
        </w:rPr>
        <w:t>---------------------------------------------</w:t>
      </w:r>
    </w:p>
    <w:p w:rsidR="0010461C" w:rsidRPr="00260884" w:rsidRDefault="0010461C" w:rsidP="008A723F">
      <w:pPr>
        <w:pStyle w:val="ListParagraph"/>
        <w:rPr>
          <w:b/>
        </w:rPr>
      </w:pPr>
    </w:p>
    <w:p w:rsidR="00B7104F" w:rsidRPr="00260884" w:rsidRDefault="00B7104F" w:rsidP="00B7104F">
      <w:pPr>
        <w:ind w:left="0" w:firstLine="360"/>
        <w:rPr>
          <w:b/>
          <w:u w:val="single"/>
        </w:rPr>
      </w:pPr>
      <w:r w:rsidRPr="00260884">
        <w:rPr>
          <w:b/>
          <w:u w:val="single"/>
        </w:rPr>
        <w:t xml:space="preserve">AGENDA </w:t>
      </w:r>
    </w:p>
    <w:p w:rsidR="00B7104F" w:rsidRPr="00260884" w:rsidRDefault="00B7104F" w:rsidP="00EB6AD4">
      <w:pPr>
        <w:ind w:left="0" w:firstLine="0"/>
        <w:rPr>
          <w:b/>
        </w:rPr>
      </w:pPr>
    </w:p>
    <w:p w:rsidR="00B7104F" w:rsidRPr="00260884" w:rsidRDefault="00B7104F" w:rsidP="00975C55">
      <w:pPr>
        <w:pStyle w:val="ListParagraph"/>
        <w:numPr>
          <w:ilvl w:val="0"/>
          <w:numId w:val="27"/>
        </w:numPr>
        <w:rPr>
          <w:b/>
        </w:rPr>
      </w:pPr>
      <w:r w:rsidRPr="00260884">
        <w:rPr>
          <w:b/>
        </w:rPr>
        <w:t>Disclosure of Interests</w:t>
      </w:r>
    </w:p>
    <w:p w:rsidR="00B7104F" w:rsidRPr="00506E0F" w:rsidRDefault="00B7104F" w:rsidP="00260884">
      <w:pPr>
        <w:ind w:left="1440" w:firstLine="0"/>
      </w:pPr>
      <w:r w:rsidRPr="00506E0F">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260884" w:rsidRPr="00260884" w:rsidRDefault="00260884" w:rsidP="00260884"/>
    <w:p w:rsidR="00221319" w:rsidRDefault="00221319" w:rsidP="00B73B33">
      <w:pPr>
        <w:ind w:left="0" w:firstLine="0"/>
        <w:rPr>
          <w:color w:val="000000" w:themeColor="text1"/>
          <w:shd w:val="clear" w:color="auto" w:fill="FFFFFF"/>
        </w:rPr>
      </w:pPr>
    </w:p>
    <w:p w:rsidR="00B73B33" w:rsidRPr="00B73B33" w:rsidRDefault="00B73B33" w:rsidP="00B73B33">
      <w:pPr>
        <w:ind w:left="0" w:firstLine="0"/>
        <w:rPr>
          <w:color w:val="000000" w:themeColor="text1"/>
          <w:shd w:val="clear" w:color="auto" w:fill="FFFFFF"/>
        </w:rPr>
      </w:pPr>
    </w:p>
    <w:p w:rsidR="00260884" w:rsidRDefault="00260884" w:rsidP="00260884">
      <w:pPr>
        <w:pStyle w:val="ListParagraph"/>
        <w:ind w:firstLine="0"/>
        <w:rPr>
          <w:color w:val="333333"/>
          <w:shd w:val="clear" w:color="auto" w:fill="FFFFFF"/>
        </w:rPr>
      </w:pPr>
    </w:p>
    <w:p w:rsidR="00B73B33" w:rsidRDefault="00BA09C9" w:rsidP="00BA09C9">
      <w:pPr>
        <w:pStyle w:val="ListParagraph"/>
        <w:widowControl/>
        <w:numPr>
          <w:ilvl w:val="0"/>
          <w:numId w:val="27"/>
        </w:numPr>
        <w:autoSpaceDE/>
        <w:autoSpaceDN/>
        <w:adjustRightInd/>
        <w:ind w:right="0"/>
        <w:rPr>
          <w:rFonts w:eastAsia="Times New Roman"/>
          <w:bCs w:val="0"/>
          <w:lang w:val="en-GB" w:eastAsia="en-GB"/>
        </w:rPr>
      </w:pPr>
      <w:r w:rsidRPr="00BA09C9">
        <w:rPr>
          <w:rFonts w:eastAsia="Times New Roman"/>
          <w:bCs w:val="0"/>
          <w:lang w:val="en-GB" w:eastAsia="en-GB"/>
        </w:rPr>
        <w:t>16/00902/FUL – Land the Rear Of The Old Bakery, Friars Lane, Lower Brailes – Construction of 2 detached dwellings and associated garages</w:t>
      </w:r>
      <w:r>
        <w:rPr>
          <w:rFonts w:eastAsia="Times New Roman"/>
          <w:bCs w:val="0"/>
          <w:lang w:val="en-GB" w:eastAsia="en-GB"/>
        </w:rPr>
        <w:t xml:space="preserve"> – </w:t>
      </w:r>
      <w:r>
        <w:rPr>
          <w:rFonts w:eastAsia="Times New Roman"/>
          <w:b/>
          <w:bCs w:val="0"/>
          <w:lang w:val="en-GB" w:eastAsia="en-GB"/>
        </w:rPr>
        <w:t>Decision needed and should be submitted by 24/04/16</w:t>
      </w:r>
    </w:p>
    <w:p w:rsidR="00BA09C9" w:rsidRPr="00BA09C9" w:rsidRDefault="00BA09C9" w:rsidP="00BA09C9">
      <w:pPr>
        <w:pStyle w:val="ListParagraph"/>
        <w:widowControl/>
        <w:numPr>
          <w:ilvl w:val="0"/>
          <w:numId w:val="27"/>
        </w:numPr>
        <w:autoSpaceDE/>
        <w:autoSpaceDN/>
        <w:adjustRightInd/>
        <w:ind w:right="0"/>
        <w:rPr>
          <w:rFonts w:eastAsia="Times New Roman"/>
          <w:bCs w:val="0"/>
          <w:lang w:val="en-GB" w:eastAsia="en-GB"/>
        </w:rPr>
      </w:pPr>
      <w:r>
        <w:rPr>
          <w:rFonts w:eastAsia="Times New Roman"/>
          <w:bCs w:val="0"/>
          <w:lang w:val="en-GB" w:eastAsia="en-GB"/>
        </w:rPr>
        <w:t xml:space="preserve">16/00914/LBC – Stone Croft, Upper Brailes – Rebuilding of water well at front of house using existing stone and at wider diameter to sit above the brick wall of well chamber, incorporating a metal grill within the structure – </w:t>
      </w:r>
      <w:r>
        <w:rPr>
          <w:rFonts w:eastAsia="Times New Roman"/>
          <w:b/>
          <w:bCs w:val="0"/>
          <w:lang w:val="en-GB" w:eastAsia="en-GB"/>
        </w:rPr>
        <w:t>Decision needed and should be submitted by 27/04/16</w:t>
      </w:r>
    </w:p>
    <w:p w:rsidR="00BA09C9" w:rsidRPr="00BA09C9" w:rsidRDefault="00BA09C9" w:rsidP="00BA09C9">
      <w:pPr>
        <w:pStyle w:val="ListParagraph"/>
        <w:widowControl/>
        <w:numPr>
          <w:ilvl w:val="0"/>
          <w:numId w:val="27"/>
        </w:numPr>
        <w:autoSpaceDE/>
        <w:autoSpaceDN/>
        <w:adjustRightInd/>
        <w:ind w:right="0"/>
        <w:rPr>
          <w:rFonts w:eastAsia="Times New Roman"/>
          <w:bCs w:val="0"/>
          <w:lang w:val="en-GB" w:eastAsia="en-GB"/>
        </w:rPr>
      </w:pPr>
      <w:r>
        <w:rPr>
          <w:rFonts w:eastAsia="Times New Roman"/>
          <w:bCs w:val="0"/>
          <w:lang w:val="en-GB" w:eastAsia="en-GB"/>
        </w:rPr>
        <w:t xml:space="preserve">16.00899/FUL – Long Barn House, Holloway Hill, Lower Brailes - </w:t>
      </w:r>
      <w:r w:rsidRPr="00BA09C9">
        <w:rPr>
          <w:color w:val="333333"/>
          <w:shd w:val="clear" w:color="auto" w:fill="FFFFFF"/>
        </w:rPr>
        <w:t>Demolition of existing dwelling and erection of replacement dwelling (including creation of new access onto private driveway already approved and extant under 00/00894/FUL) with detached garage / ancillary living space</w:t>
      </w:r>
      <w:r>
        <w:rPr>
          <w:color w:val="333333"/>
          <w:shd w:val="clear" w:color="auto" w:fill="FFFFFF"/>
        </w:rPr>
        <w:t xml:space="preserve"> – </w:t>
      </w:r>
      <w:r>
        <w:rPr>
          <w:b/>
          <w:color w:val="333333"/>
          <w:shd w:val="clear" w:color="auto" w:fill="FFFFFF"/>
        </w:rPr>
        <w:t>Decision needed and should be submitted by 27/04/16</w:t>
      </w:r>
    </w:p>
    <w:p w:rsidR="0090338C" w:rsidRPr="00BA09C9" w:rsidRDefault="0090338C" w:rsidP="0090338C">
      <w:pPr>
        <w:pStyle w:val="ListParagraph"/>
        <w:widowControl/>
        <w:autoSpaceDE/>
        <w:autoSpaceDN/>
        <w:adjustRightInd/>
        <w:ind w:right="0" w:firstLine="0"/>
        <w:rPr>
          <w:rFonts w:eastAsia="Times New Roman"/>
          <w:bCs w:val="0"/>
          <w:lang w:val="en-GB" w:eastAsia="en-GB"/>
        </w:rPr>
      </w:pPr>
    </w:p>
    <w:p w:rsidR="00BA09C9" w:rsidRPr="0090338C" w:rsidRDefault="00BA09C9" w:rsidP="0090338C">
      <w:pPr>
        <w:pStyle w:val="ListParagraph"/>
        <w:widowControl/>
        <w:autoSpaceDE/>
        <w:autoSpaceDN/>
        <w:adjustRightInd/>
        <w:ind w:right="0" w:firstLine="0"/>
        <w:rPr>
          <w:rFonts w:eastAsia="Times New Roman"/>
          <w:bCs w:val="0"/>
          <w:lang w:val="en-GB" w:eastAsia="en-GB"/>
        </w:rPr>
      </w:pPr>
    </w:p>
    <w:p w:rsidR="00B73B33" w:rsidRPr="00B73B33" w:rsidRDefault="00B73B33" w:rsidP="00B73B33">
      <w:pPr>
        <w:pStyle w:val="ListParagraph"/>
        <w:widowControl/>
        <w:autoSpaceDE/>
        <w:autoSpaceDN/>
        <w:adjustRightInd/>
        <w:ind w:right="0" w:firstLine="0"/>
        <w:rPr>
          <w:rFonts w:eastAsia="Times New Roman"/>
          <w:bCs w:val="0"/>
          <w:lang w:val="en-GB" w:eastAsia="en-GB"/>
        </w:rPr>
      </w:pPr>
      <w:r w:rsidRPr="00B73B33">
        <w:rPr>
          <w:color w:val="333333"/>
          <w:shd w:val="clear" w:color="auto" w:fill="E7F3EF"/>
        </w:rPr>
        <w:t xml:space="preserve"> </w:t>
      </w:r>
    </w:p>
    <w:p w:rsidR="00260884" w:rsidRPr="00B73B33" w:rsidRDefault="00260884" w:rsidP="00260884">
      <w:pPr>
        <w:pStyle w:val="ListParagraph"/>
        <w:ind w:left="1440" w:firstLine="0"/>
        <w:rPr>
          <w:color w:val="333333"/>
          <w:shd w:val="clear" w:color="auto" w:fill="FFFFFF"/>
        </w:rPr>
      </w:pPr>
    </w:p>
    <w:sectPr w:rsidR="00260884" w:rsidRPr="00B73B33"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EA94D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6"/>
  </w:num>
  <w:num w:numId="10">
    <w:abstractNumId w:val="11"/>
  </w:num>
  <w:num w:numId="11">
    <w:abstractNumId w:val="13"/>
  </w:num>
  <w:num w:numId="12">
    <w:abstractNumId w:val="25"/>
  </w:num>
  <w:num w:numId="13">
    <w:abstractNumId w:val="27"/>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B7104F"/>
    <w:rsid w:val="000079D0"/>
    <w:rsid w:val="0002587B"/>
    <w:rsid w:val="0003195C"/>
    <w:rsid w:val="00050156"/>
    <w:rsid w:val="00052AF2"/>
    <w:rsid w:val="00056A7F"/>
    <w:rsid w:val="000607B2"/>
    <w:rsid w:val="0008649F"/>
    <w:rsid w:val="00095921"/>
    <w:rsid w:val="000B208A"/>
    <w:rsid w:val="000D3FF1"/>
    <w:rsid w:val="000F4453"/>
    <w:rsid w:val="001042B3"/>
    <w:rsid w:val="0010461C"/>
    <w:rsid w:val="00127690"/>
    <w:rsid w:val="0013659B"/>
    <w:rsid w:val="00172DB1"/>
    <w:rsid w:val="00191B89"/>
    <w:rsid w:val="0019775E"/>
    <w:rsid w:val="001A0A17"/>
    <w:rsid w:val="001E4D1F"/>
    <w:rsid w:val="001F6422"/>
    <w:rsid w:val="002177C2"/>
    <w:rsid w:val="00221319"/>
    <w:rsid w:val="002246B7"/>
    <w:rsid w:val="00260884"/>
    <w:rsid w:val="00273F31"/>
    <w:rsid w:val="002844D2"/>
    <w:rsid w:val="002B3EF8"/>
    <w:rsid w:val="002C0559"/>
    <w:rsid w:val="002D1041"/>
    <w:rsid w:val="002D4603"/>
    <w:rsid w:val="002F4945"/>
    <w:rsid w:val="00366BD6"/>
    <w:rsid w:val="003A099D"/>
    <w:rsid w:val="003B1F08"/>
    <w:rsid w:val="003E6B35"/>
    <w:rsid w:val="003F2367"/>
    <w:rsid w:val="00420F22"/>
    <w:rsid w:val="00442E0A"/>
    <w:rsid w:val="00443549"/>
    <w:rsid w:val="00445DDB"/>
    <w:rsid w:val="00450D99"/>
    <w:rsid w:val="004670D4"/>
    <w:rsid w:val="00471E3E"/>
    <w:rsid w:val="004860B9"/>
    <w:rsid w:val="0049014A"/>
    <w:rsid w:val="004C5A06"/>
    <w:rsid w:val="004F4860"/>
    <w:rsid w:val="00503E54"/>
    <w:rsid w:val="0050645D"/>
    <w:rsid w:val="00506E0F"/>
    <w:rsid w:val="0052725A"/>
    <w:rsid w:val="0053382C"/>
    <w:rsid w:val="00536B1D"/>
    <w:rsid w:val="005760B0"/>
    <w:rsid w:val="00580788"/>
    <w:rsid w:val="00596F8E"/>
    <w:rsid w:val="005A7581"/>
    <w:rsid w:val="005C684A"/>
    <w:rsid w:val="005D7691"/>
    <w:rsid w:val="005F7F9D"/>
    <w:rsid w:val="0060410D"/>
    <w:rsid w:val="006123D1"/>
    <w:rsid w:val="006356C6"/>
    <w:rsid w:val="00645503"/>
    <w:rsid w:val="00680246"/>
    <w:rsid w:val="00690975"/>
    <w:rsid w:val="00697C31"/>
    <w:rsid w:val="006A30BC"/>
    <w:rsid w:val="006B383D"/>
    <w:rsid w:val="006B5072"/>
    <w:rsid w:val="006C6B56"/>
    <w:rsid w:val="006D5F08"/>
    <w:rsid w:val="006E091E"/>
    <w:rsid w:val="00703566"/>
    <w:rsid w:val="007154C2"/>
    <w:rsid w:val="00732B4A"/>
    <w:rsid w:val="00746CE9"/>
    <w:rsid w:val="00751B7B"/>
    <w:rsid w:val="00757797"/>
    <w:rsid w:val="0077113B"/>
    <w:rsid w:val="007C742D"/>
    <w:rsid w:val="007E6DF2"/>
    <w:rsid w:val="0080485C"/>
    <w:rsid w:val="00824CA0"/>
    <w:rsid w:val="00857690"/>
    <w:rsid w:val="00867373"/>
    <w:rsid w:val="0087196F"/>
    <w:rsid w:val="008828DD"/>
    <w:rsid w:val="00896D6B"/>
    <w:rsid w:val="008A0488"/>
    <w:rsid w:val="008A723F"/>
    <w:rsid w:val="008B471A"/>
    <w:rsid w:val="008B48B8"/>
    <w:rsid w:val="008B783A"/>
    <w:rsid w:val="008D10BC"/>
    <w:rsid w:val="008D61FF"/>
    <w:rsid w:val="008E027A"/>
    <w:rsid w:val="008E5112"/>
    <w:rsid w:val="0090338C"/>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3856"/>
    <w:rsid w:val="00B26851"/>
    <w:rsid w:val="00B376DA"/>
    <w:rsid w:val="00B52CDF"/>
    <w:rsid w:val="00B7104F"/>
    <w:rsid w:val="00B73B33"/>
    <w:rsid w:val="00B95453"/>
    <w:rsid w:val="00BA09C9"/>
    <w:rsid w:val="00BB5C09"/>
    <w:rsid w:val="00BE060C"/>
    <w:rsid w:val="00BF34B8"/>
    <w:rsid w:val="00BF6ACE"/>
    <w:rsid w:val="00C66359"/>
    <w:rsid w:val="00C703B1"/>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1D58"/>
    <w:rsid w:val="00DA38BF"/>
    <w:rsid w:val="00DA644E"/>
    <w:rsid w:val="00DB6F63"/>
    <w:rsid w:val="00DC0011"/>
    <w:rsid w:val="00DD726A"/>
    <w:rsid w:val="00E1794A"/>
    <w:rsid w:val="00E2086C"/>
    <w:rsid w:val="00E25F19"/>
    <w:rsid w:val="00E470E1"/>
    <w:rsid w:val="00E66061"/>
    <w:rsid w:val="00E72642"/>
    <w:rsid w:val="00E8246A"/>
    <w:rsid w:val="00E82AC7"/>
    <w:rsid w:val="00E96378"/>
    <w:rsid w:val="00E9720C"/>
    <w:rsid w:val="00EA064A"/>
    <w:rsid w:val="00EB28E9"/>
    <w:rsid w:val="00EB6AD4"/>
    <w:rsid w:val="00F12817"/>
    <w:rsid w:val="00F12DE5"/>
    <w:rsid w:val="00F22877"/>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75062915">
      <w:bodyDiv w:val="1"/>
      <w:marLeft w:val="0"/>
      <w:marRight w:val="0"/>
      <w:marTop w:val="0"/>
      <w:marBottom w:val="0"/>
      <w:divBdr>
        <w:top w:val="none" w:sz="0" w:space="0" w:color="auto"/>
        <w:left w:val="none" w:sz="0" w:space="0" w:color="auto"/>
        <w:bottom w:val="none" w:sz="0" w:space="0" w:color="auto"/>
        <w:right w:val="none" w:sz="0" w:space="0" w:color="auto"/>
      </w:divBdr>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53AA0-1CBE-4ECE-8ED5-48B67C8B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4</cp:revision>
  <cp:lastPrinted>2016-04-11T22:18:00Z</cp:lastPrinted>
  <dcterms:created xsi:type="dcterms:W3CDTF">2016-04-11T21:28:00Z</dcterms:created>
  <dcterms:modified xsi:type="dcterms:W3CDTF">2016-04-11T22:24:00Z</dcterms:modified>
</cp:coreProperties>
</file>