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12" w:rsidRDefault="008B6412">
      <w:pPr>
        <w:rPr>
          <w:rFonts w:ascii="Calibri" w:hAnsi="Calibri"/>
        </w:rPr>
      </w:pPr>
      <w:r>
        <w:rPr>
          <w:rFonts w:ascii="Calibri" w:hAnsi="Calibri"/>
        </w:rPr>
        <w:t>Flood report September 2016</w:t>
      </w:r>
    </w:p>
    <w:p w:rsidR="00147AD1" w:rsidRDefault="008B6412">
      <w:r>
        <w:rPr>
          <w:rFonts w:ascii="Calibri" w:hAnsi="Calibri"/>
        </w:rPr>
        <w:t>Rainfall for September looks as if it might be around the average, 50mm (2 inches). The storms of early September stayed to the south and east of Brailes. We were lucky</w:t>
      </w:r>
      <w:r>
        <w:rPr>
          <w:rFonts w:ascii="Calibri" w:hAnsi="Calibri"/>
        </w:rPr>
        <w:br/>
      </w:r>
      <w:r>
        <w:rPr>
          <w:rFonts w:ascii="Calibri" w:hAnsi="Calibri"/>
        </w:rPr>
        <w:br/>
        <w:t xml:space="preserve">The Group has compiled, in conjunction with the Warwickshire Flood Forum, a Flood Action Plan Schedule of 14 points for discussion at a Multi-agency meeting to be arranged, possibly by the end of October. </w:t>
      </w:r>
      <w:r>
        <w:rPr>
          <w:rFonts w:ascii="Calibri" w:hAnsi="Calibri"/>
        </w:rPr>
        <w:br/>
        <w:t xml:space="preserve">Included in the Schedule is the carrying on from the last financial year, of the inspection and clearing of roots etc in the interconnecting </w:t>
      </w:r>
      <w:proofErr w:type="spellStart"/>
      <w:r>
        <w:rPr>
          <w:rFonts w:ascii="Calibri" w:hAnsi="Calibri"/>
        </w:rPr>
        <w:t>pipework</w:t>
      </w:r>
      <w:proofErr w:type="spellEnd"/>
      <w:r>
        <w:rPr>
          <w:rFonts w:ascii="Calibri" w:hAnsi="Calibri"/>
        </w:rPr>
        <w:t xml:space="preserve"> of the roadside gullies from The Gate, Upper Brailes down to Blew Gates, Lower Brailes, the survey of the culverts of Hen Brook around Hen Brook Lane, Upper Brailes and the de-silting under the road bridges in Lower Brailes.</w:t>
      </w:r>
      <w:r>
        <w:rPr>
          <w:rFonts w:ascii="Calibri" w:hAnsi="Calibri"/>
        </w:rPr>
        <w:br/>
        <w:t>Severn Trent Water will be asked, taking into account the proposed building developments, about the capacity of the sewerage system throughout Brailes.</w:t>
      </w:r>
      <w:r>
        <w:rPr>
          <w:rFonts w:ascii="Calibri" w:hAnsi="Calibri"/>
        </w:rPr>
        <w:br/>
        <w:t xml:space="preserve">I suggested that these points be discussed with the Brailes Parish Flood Committee, Tony Ashall, Steven Kaack and </w:t>
      </w:r>
      <w:proofErr w:type="gramStart"/>
      <w:r>
        <w:rPr>
          <w:rFonts w:ascii="Calibri" w:hAnsi="Calibri"/>
        </w:rPr>
        <w:t>myself</w:t>
      </w:r>
      <w:proofErr w:type="gramEnd"/>
      <w:r>
        <w:rPr>
          <w:rFonts w:ascii="Calibri" w:hAnsi="Calibri"/>
        </w:rPr>
        <w:t xml:space="preserve"> on a date to be arranged, hopefully by 16th October, and any other points we think of may be added.</w:t>
      </w:r>
      <w:r>
        <w:rPr>
          <w:rFonts w:ascii="Calibri" w:hAnsi="Calibri"/>
        </w:rPr>
        <w:br/>
        <w:t xml:space="preserve"> The Multi-agency meeting will also discuss plans for reducing the flood </w:t>
      </w:r>
      <w:proofErr w:type="gramStart"/>
      <w:r>
        <w:rPr>
          <w:rFonts w:ascii="Calibri" w:hAnsi="Calibri"/>
        </w:rPr>
        <w:t>risk</w:t>
      </w:r>
      <w:proofErr w:type="gramEnd"/>
      <w:r>
        <w:rPr>
          <w:rFonts w:ascii="Calibri" w:hAnsi="Calibri"/>
        </w:rPr>
        <w:t xml:space="preserve"> within the village and upstream in Sutton and Hen Brooks. </w:t>
      </w:r>
      <w:r>
        <w:rPr>
          <w:rFonts w:ascii="Calibri" w:hAnsi="Calibri"/>
        </w:rPr>
        <w:br/>
        <w:t>We are currently approaching the Riparian owners to show them the ideas and discuss with them the various types of interventions we would like to put on place. If agreement is reached, we will liaise with the WCC Flood team for the appropriate planning application/authority and apply for Grants.</w:t>
      </w:r>
      <w:r>
        <w:rPr>
          <w:rFonts w:ascii="Calibri" w:hAnsi="Calibri"/>
        </w:rPr>
        <w:br/>
      </w:r>
      <w:r>
        <w:rPr>
          <w:rFonts w:ascii="Calibri" w:hAnsi="Calibri"/>
        </w:rPr>
        <w:br/>
        <w:t xml:space="preserve">It is </w:t>
      </w:r>
      <w:proofErr w:type="gramStart"/>
      <w:r>
        <w:rPr>
          <w:rFonts w:ascii="Calibri" w:hAnsi="Calibri"/>
        </w:rPr>
        <w:t>hoped,</w:t>
      </w:r>
      <w:proofErr w:type="gramEnd"/>
      <w:r>
        <w:rPr>
          <w:rFonts w:ascii="Calibri" w:hAnsi="Calibri"/>
        </w:rPr>
        <w:t xml:space="preserve"> weather permitting, that in the first week in October, more gravel boards will be put up in the Sutton Brook bank between the 2 road bridges. This will be done with the full authority of the riparian owners and the WCC Flood Team who will also supervise the installation.</w:t>
      </w:r>
      <w:r>
        <w:rPr>
          <w:rFonts w:ascii="Calibri" w:hAnsi="Calibri"/>
        </w:rPr>
        <w:br/>
      </w:r>
      <w:r>
        <w:rPr>
          <w:rFonts w:ascii="Calibri" w:hAnsi="Calibri"/>
        </w:rPr>
        <w:br/>
        <w:t>  Ken Taylor</w:t>
      </w:r>
      <w:r>
        <w:rPr>
          <w:rFonts w:ascii="Calibri" w:hAnsi="Calibri"/>
        </w:rPr>
        <w:br/>
        <w:t>Brailes Flood Group.</w:t>
      </w:r>
    </w:p>
    <w:sectPr w:rsidR="00147AD1" w:rsidSect="00147A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6412"/>
    <w:rsid w:val="00147AD1"/>
    <w:rsid w:val="008B64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2016-10-13T21:09:00Z</dcterms:created>
  <dcterms:modified xsi:type="dcterms:W3CDTF">2016-10-13T21:09:00Z</dcterms:modified>
</cp:coreProperties>
</file>