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EE4F87" w:rsidP="00340E44">
      <w:pPr>
        <w:rPr>
          <w:b/>
        </w:rPr>
      </w:pPr>
      <w:r>
        <w:rPr>
          <w:b/>
        </w:rPr>
        <w:t xml:space="preserve"> </w:t>
      </w:r>
    </w:p>
    <w:p w:rsidR="00340E44" w:rsidRPr="00AD6240" w:rsidRDefault="00340E44" w:rsidP="00340E44">
      <w:pPr>
        <w:ind w:left="0"/>
        <w:rPr>
          <w:b/>
        </w:rPr>
      </w:pPr>
      <w:r w:rsidRPr="00AD6240">
        <w:rPr>
          <w:b/>
        </w:rPr>
        <w:t>Dear Counci</w:t>
      </w:r>
      <w:r w:rsidR="00AD6240">
        <w:rPr>
          <w:b/>
        </w:rPr>
        <w:t>l</w:t>
      </w:r>
      <w:r w:rsidRPr="00AD6240">
        <w:rPr>
          <w:b/>
        </w:rPr>
        <w:t>lor, I hereby summon you to the Parish Council Meet</w:t>
      </w:r>
      <w:r w:rsidR="001C0046">
        <w:rPr>
          <w:b/>
        </w:rPr>
        <w:t>ing that wil</w:t>
      </w:r>
      <w:r w:rsidR="00337C1C">
        <w:rPr>
          <w:b/>
        </w:rPr>
        <w:t xml:space="preserve">l be held on </w:t>
      </w:r>
      <w:r w:rsidR="003816EC">
        <w:rPr>
          <w:b/>
        </w:rPr>
        <w:t>Monday</w:t>
      </w:r>
      <w:r w:rsidR="009C40B9">
        <w:rPr>
          <w:b/>
        </w:rPr>
        <w:t xml:space="preserve"> </w:t>
      </w:r>
      <w:r w:rsidR="003816EC">
        <w:rPr>
          <w:b/>
        </w:rPr>
        <w:t>5</w:t>
      </w:r>
      <w:r w:rsidR="003816EC" w:rsidRPr="003816EC">
        <w:rPr>
          <w:b/>
          <w:vertAlign w:val="superscript"/>
        </w:rPr>
        <w:t>th</w:t>
      </w:r>
      <w:r w:rsidR="003816EC">
        <w:rPr>
          <w:b/>
        </w:rPr>
        <w:t xml:space="preserve"> Sept </w:t>
      </w:r>
      <w:r w:rsidR="00095EBE">
        <w:rPr>
          <w:b/>
        </w:rPr>
        <w:t>2016</w:t>
      </w:r>
      <w:r w:rsidR="00EE0BB3">
        <w:rPr>
          <w:b/>
        </w:rPr>
        <w:t xml:space="preserve"> </w:t>
      </w:r>
      <w:r w:rsidR="003816EC">
        <w:rPr>
          <w:b/>
        </w:rPr>
        <w:t xml:space="preserve">at 7.30.p.m. in </w:t>
      </w:r>
      <w:proofErr w:type="gramStart"/>
      <w:r w:rsidR="003816EC">
        <w:rPr>
          <w:b/>
        </w:rPr>
        <w:t>The</w:t>
      </w:r>
      <w:proofErr w:type="gramEnd"/>
      <w:r w:rsidR="003816EC">
        <w:rPr>
          <w:b/>
        </w:rPr>
        <w:t xml:space="preserve"> </w:t>
      </w:r>
      <w:proofErr w:type="spellStart"/>
      <w:r w:rsidR="003816EC">
        <w:rPr>
          <w:b/>
        </w:rPr>
        <w:t>Pavillion</w:t>
      </w:r>
      <w:proofErr w:type="spellEnd"/>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742028" w:rsidRDefault="00340E44" w:rsidP="00742028">
      <w:pPr>
        <w:ind w:left="0" w:firstLine="0"/>
        <w:rPr>
          <w:b/>
        </w:rPr>
      </w:pPr>
      <w:r w:rsidRPr="00742028">
        <w:rPr>
          <w:b/>
        </w:rPr>
        <w:tab/>
      </w:r>
    </w:p>
    <w:p w:rsidR="00340E44" w:rsidRPr="00AD6240" w:rsidRDefault="00340E44" w:rsidP="00742028">
      <w:pPr>
        <w:pStyle w:val="ListParagraph"/>
        <w:numPr>
          <w:ilvl w:val="0"/>
          <w:numId w:val="3"/>
        </w:numPr>
        <w:rPr>
          <w:b/>
        </w:rPr>
      </w:pPr>
      <w:r w:rsidRPr="00AD6240">
        <w:rPr>
          <w:b/>
        </w:rPr>
        <w:t>Disclosure of Interests</w:t>
      </w:r>
    </w:p>
    <w:p w:rsidR="00F02122" w:rsidRDefault="00F02122" w:rsidP="00F02122">
      <w:pPr>
        <w:pStyle w:val="Heading1"/>
        <w:numPr>
          <w:ilvl w:val="0"/>
          <w:numId w:val="13"/>
        </w:numPr>
        <w:spacing w:before="0"/>
        <w:rPr>
          <w:rFonts w:ascii="Times New Roman" w:hAnsi="Times New Roman" w:cs="Times New Roman"/>
          <w:color w:val="auto"/>
        </w:rPr>
      </w:pPr>
      <w:r w:rsidRPr="00C21FD0">
        <w:rPr>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F02122" w:rsidRPr="007E4218" w:rsidRDefault="00F02122" w:rsidP="00F02122"/>
    <w:p w:rsidR="00CB6D95" w:rsidRPr="007E4218" w:rsidRDefault="00CB6D95" w:rsidP="00F02122">
      <w:pPr>
        <w:ind w:left="0" w:firstLine="0"/>
      </w:pPr>
    </w:p>
    <w:p w:rsidR="00340E44" w:rsidRDefault="00340E44" w:rsidP="00742028">
      <w:pPr>
        <w:pStyle w:val="ListParagraph"/>
        <w:numPr>
          <w:ilvl w:val="0"/>
          <w:numId w:val="3"/>
        </w:numPr>
        <w:rPr>
          <w:b/>
        </w:rPr>
      </w:pPr>
      <w:r w:rsidRPr="00F0127D">
        <w:rPr>
          <w:b/>
        </w:rPr>
        <w:t>Approve and sign the Minutes of th</w:t>
      </w:r>
      <w:r w:rsidR="00EE0BB3" w:rsidRPr="00F0127D">
        <w:rPr>
          <w:b/>
        </w:rPr>
        <w:t xml:space="preserve">e </w:t>
      </w:r>
      <w:r w:rsidR="00FF76AF">
        <w:rPr>
          <w:b/>
        </w:rPr>
        <w:t>July 25</w:t>
      </w:r>
      <w:r w:rsidR="00FF76AF" w:rsidRPr="00FF76AF">
        <w:rPr>
          <w:b/>
          <w:vertAlign w:val="superscript"/>
        </w:rPr>
        <w:t>th</w:t>
      </w:r>
      <w:r w:rsidR="00737500" w:rsidRPr="00F0127D">
        <w:rPr>
          <w:b/>
        </w:rPr>
        <w:t xml:space="preserve"> </w:t>
      </w:r>
      <w:r w:rsidRPr="00F0127D">
        <w:rPr>
          <w:b/>
        </w:rPr>
        <w:t>Meeting, to agree any apologies</w:t>
      </w:r>
      <w:r w:rsidR="00B00F3F" w:rsidRPr="00F0127D">
        <w:rPr>
          <w:b/>
        </w:rPr>
        <w:t xml:space="preserve"> – </w:t>
      </w:r>
    </w:p>
    <w:p w:rsidR="000B771F" w:rsidRDefault="000B771F" w:rsidP="00742028">
      <w:pPr>
        <w:pStyle w:val="ListParagraph"/>
        <w:numPr>
          <w:ilvl w:val="0"/>
          <w:numId w:val="3"/>
        </w:numPr>
        <w:rPr>
          <w:b/>
        </w:rPr>
      </w:pPr>
      <w:r>
        <w:rPr>
          <w:b/>
        </w:rPr>
        <w:t>Report from Hannah Guy, who is thinking of running first aid courses in the village.</w:t>
      </w:r>
    </w:p>
    <w:p w:rsidR="000B771F" w:rsidRPr="00F0127D" w:rsidRDefault="000B771F" w:rsidP="00742028">
      <w:pPr>
        <w:pStyle w:val="ListParagraph"/>
        <w:numPr>
          <w:ilvl w:val="0"/>
          <w:numId w:val="3"/>
        </w:numPr>
        <w:rPr>
          <w:b/>
        </w:rPr>
      </w:pPr>
      <w:r>
        <w:rPr>
          <w:b/>
        </w:rPr>
        <w:t>Update from last month</w:t>
      </w:r>
    </w:p>
    <w:p w:rsidR="00D25055" w:rsidRDefault="00D25055" w:rsidP="000B771F">
      <w:pPr>
        <w:ind w:left="1440" w:firstLine="0"/>
      </w:pPr>
      <w:r>
        <w:t>Playground gate- the clerk has contacted Greyhoun</w:t>
      </w:r>
      <w:r w:rsidR="000B771F">
        <w:t>d Leisure to see if they can fit</w:t>
      </w:r>
      <w:r>
        <w:t xml:space="preserve"> a new latch</w:t>
      </w:r>
    </w:p>
    <w:p w:rsidR="00D25055" w:rsidRDefault="00D25055" w:rsidP="00337C1C">
      <w:pPr>
        <w:pStyle w:val="ListParagraph"/>
        <w:ind w:left="1440" w:firstLine="0"/>
      </w:pPr>
      <w:r>
        <w:t>Sarah Brooke Taylor and Mathew Neal at SDC have been e-mailed to inform them that the PC voted to adopt the HNS</w:t>
      </w:r>
    </w:p>
    <w:p w:rsidR="000B771F" w:rsidRDefault="000B771F" w:rsidP="00337C1C">
      <w:pPr>
        <w:pStyle w:val="ListParagraph"/>
        <w:ind w:left="1440" w:firstLine="0"/>
      </w:pPr>
      <w:r>
        <w:t>All the maintenance/missing signs have been reported again!</w:t>
      </w:r>
    </w:p>
    <w:p w:rsidR="00DD3AD9" w:rsidRPr="003D1704" w:rsidRDefault="00DD3AD9" w:rsidP="003D1704">
      <w:pPr>
        <w:ind w:left="0" w:firstLine="0"/>
        <w:rPr>
          <w:b/>
        </w:rPr>
      </w:pPr>
    </w:p>
    <w:p w:rsidR="00340E44" w:rsidRPr="00DD3AD9" w:rsidRDefault="00340E44" w:rsidP="00742028">
      <w:pPr>
        <w:pStyle w:val="ListParagraph"/>
        <w:numPr>
          <w:ilvl w:val="0"/>
          <w:numId w:val="3"/>
        </w:numPr>
      </w:pPr>
      <w:r w:rsidRPr="00AC41F5">
        <w:rPr>
          <w:b/>
        </w:rPr>
        <w:t xml:space="preserve">Reports from sub-committees – </w:t>
      </w:r>
    </w:p>
    <w:p w:rsidR="00AA6FD6" w:rsidRDefault="00A772CD" w:rsidP="003D1704">
      <w:pPr>
        <w:ind w:left="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w:t>
      </w:r>
      <w:r w:rsidR="00CA1813" w:rsidRPr="00CA1813">
        <w:rPr>
          <w:rFonts w:eastAsia="Times New Roman"/>
          <w:lang w:val="en-GB" w:eastAsia="en-GB"/>
        </w:rPr>
        <w:t xml:space="preserve">Update from the NP </w:t>
      </w:r>
      <w:r w:rsidR="00C05A7C" w:rsidRPr="00CA1813">
        <w:rPr>
          <w:rFonts w:eastAsia="Times New Roman"/>
          <w:lang w:val="en-GB" w:eastAsia="en-GB"/>
        </w:rPr>
        <w:t>Steering</w:t>
      </w:r>
      <w:r w:rsidR="00CA1813" w:rsidRPr="00CA1813">
        <w:rPr>
          <w:rFonts w:eastAsia="Times New Roman"/>
          <w:lang w:val="en-GB" w:eastAsia="en-GB"/>
        </w:rPr>
        <w:t xml:space="preserve"> Committee</w:t>
      </w:r>
    </w:p>
    <w:p w:rsidR="00337C1C" w:rsidRPr="009A26A1" w:rsidRDefault="000B771F" w:rsidP="008134D6">
      <w:pPr>
        <w:pStyle w:val="ListParagraph"/>
        <w:numPr>
          <w:ilvl w:val="0"/>
          <w:numId w:val="13"/>
        </w:numPr>
        <w:rPr>
          <w:rFonts w:eastAsia="Times New Roman"/>
          <w:lang w:val="en-GB" w:eastAsia="en-GB"/>
        </w:rPr>
      </w:pPr>
      <w:r>
        <w:rPr>
          <w:rFonts w:ascii="Calibri" w:hAnsi="Calibri"/>
        </w:rPr>
        <w:t xml:space="preserve">NDP requests that the “Call for Sites” is closed from 31 August 2016.  </w:t>
      </w:r>
      <w:r w:rsidR="008134D6">
        <w:rPr>
          <w:rFonts w:ascii="Calibri" w:hAnsi="Calibri"/>
        </w:rPr>
        <w:t>This needs a firm decision.</w:t>
      </w:r>
    </w:p>
    <w:p w:rsidR="009A26A1" w:rsidRPr="008134D6" w:rsidRDefault="009A26A1" w:rsidP="008134D6">
      <w:pPr>
        <w:pStyle w:val="ListParagraph"/>
        <w:numPr>
          <w:ilvl w:val="0"/>
          <w:numId w:val="13"/>
        </w:numPr>
        <w:rPr>
          <w:rFonts w:eastAsia="Times New Roman"/>
          <w:lang w:val="en-GB" w:eastAsia="en-GB"/>
        </w:rPr>
      </w:pPr>
      <w:r>
        <w:rPr>
          <w:rFonts w:ascii="Calibri" w:hAnsi="Calibri"/>
        </w:rPr>
        <w:t>Strategy for delivering the final NDP</w:t>
      </w:r>
    </w:p>
    <w:p w:rsidR="00F0127D" w:rsidRDefault="00F0127D" w:rsidP="00070EC7">
      <w:pPr>
        <w:ind w:left="0" w:firstLine="0"/>
        <w:rPr>
          <w:rFonts w:eastAsia="Times New Roman"/>
          <w:lang w:val="en-GB" w:eastAsia="en-GB"/>
        </w:rPr>
      </w:pPr>
    </w:p>
    <w:p w:rsidR="00CD796B" w:rsidRDefault="00340E44" w:rsidP="00AA6FD6">
      <w:pPr>
        <w:pStyle w:val="ListParagraph"/>
        <w:numPr>
          <w:ilvl w:val="0"/>
          <w:numId w:val="3"/>
        </w:numPr>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AA6FD6" w:rsidRDefault="00AA6FD6" w:rsidP="00AA6FD6">
      <w:pPr>
        <w:pStyle w:val="ListParagraph"/>
        <w:ind w:firstLine="0"/>
      </w:pPr>
    </w:p>
    <w:p w:rsidR="00340E44" w:rsidRPr="0021581C" w:rsidRDefault="00340E44" w:rsidP="00742028">
      <w:pPr>
        <w:pStyle w:val="ListParagraph"/>
        <w:numPr>
          <w:ilvl w:val="0"/>
          <w:numId w:val="3"/>
        </w:numPr>
      </w:pPr>
      <w:r w:rsidRPr="00AC41F5">
        <w:rPr>
          <w:b/>
        </w:rPr>
        <w:t>Matters Arising since the last meeting</w:t>
      </w:r>
    </w:p>
    <w:p w:rsidR="0098259A" w:rsidRDefault="00F0127D" w:rsidP="00B752FC">
      <w:pPr>
        <w:pStyle w:val="NoSpacing"/>
        <w:rPr>
          <w:b/>
          <w:sz w:val="28"/>
          <w:szCs w:val="28"/>
        </w:rPr>
      </w:pPr>
      <w:r>
        <w:rPr>
          <w:b/>
          <w:sz w:val="28"/>
          <w:szCs w:val="28"/>
        </w:rPr>
        <w:t xml:space="preserve">            </w:t>
      </w:r>
      <w:r w:rsidR="0098259A" w:rsidRPr="00F0127D">
        <w:rPr>
          <w:b/>
          <w:sz w:val="28"/>
          <w:szCs w:val="28"/>
        </w:rPr>
        <w:t>Those needing decision</w:t>
      </w:r>
    </w:p>
    <w:p w:rsidR="008367EE" w:rsidRPr="008367EE" w:rsidRDefault="008367EE" w:rsidP="008367EE">
      <w:pPr>
        <w:pStyle w:val="NoSpacing"/>
        <w:numPr>
          <w:ilvl w:val="0"/>
          <w:numId w:val="13"/>
        </w:numPr>
        <w:rPr>
          <w:sz w:val="28"/>
          <w:szCs w:val="28"/>
        </w:rPr>
      </w:pPr>
      <w:r w:rsidRPr="008367EE">
        <w:rPr>
          <w:sz w:val="28"/>
          <w:szCs w:val="28"/>
        </w:rPr>
        <w:t>White Lines on Sutton Lane – can they be reinstated</w:t>
      </w:r>
    </w:p>
    <w:p w:rsidR="008367EE" w:rsidRDefault="008367EE" w:rsidP="008367EE">
      <w:pPr>
        <w:pStyle w:val="NoSpacing"/>
        <w:numPr>
          <w:ilvl w:val="0"/>
          <w:numId w:val="13"/>
        </w:numPr>
        <w:rPr>
          <w:sz w:val="28"/>
          <w:szCs w:val="28"/>
        </w:rPr>
      </w:pPr>
      <w:r>
        <w:rPr>
          <w:sz w:val="28"/>
          <w:szCs w:val="28"/>
        </w:rPr>
        <w:t>Cllr Rosenthal has asked for a c</w:t>
      </w:r>
      <w:r w:rsidRPr="008367EE">
        <w:rPr>
          <w:sz w:val="28"/>
          <w:szCs w:val="28"/>
        </w:rPr>
        <w:t>ommemorative plaque for Ron</w:t>
      </w:r>
      <w:r>
        <w:rPr>
          <w:sz w:val="28"/>
          <w:szCs w:val="28"/>
        </w:rPr>
        <w:t xml:space="preserve"> </w:t>
      </w:r>
      <w:proofErr w:type="spellStart"/>
      <w:r>
        <w:rPr>
          <w:sz w:val="28"/>
          <w:szCs w:val="28"/>
        </w:rPr>
        <w:t>Goulding</w:t>
      </w:r>
      <w:proofErr w:type="spellEnd"/>
      <w:r>
        <w:rPr>
          <w:sz w:val="28"/>
          <w:szCs w:val="28"/>
        </w:rPr>
        <w:t xml:space="preserve"> to be fixed to the bench at the Fountain – </w:t>
      </w:r>
    </w:p>
    <w:p w:rsidR="008367EE" w:rsidRDefault="008367EE" w:rsidP="008367EE">
      <w:pPr>
        <w:pStyle w:val="NoSpacing"/>
        <w:numPr>
          <w:ilvl w:val="0"/>
          <w:numId w:val="13"/>
        </w:numPr>
        <w:rPr>
          <w:sz w:val="28"/>
          <w:szCs w:val="28"/>
        </w:rPr>
      </w:pPr>
      <w:r>
        <w:rPr>
          <w:sz w:val="28"/>
          <w:szCs w:val="28"/>
        </w:rPr>
        <w:lastRenderedPageBreak/>
        <w:t>The WI would like help determining the site of the tree and what type of tree to celebrate the Queen’s 90</w:t>
      </w:r>
      <w:r w:rsidRPr="008367EE">
        <w:rPr>
          <w:sz w:val="28"/>
          <w:szCs w:val="28"/>
          <w:vertAlign w:val="superscript"/>
        </w:rPr>
        <w:t>th</w:t>
      </w:r>
      <w:r>
        <w:rPr>
          <w:sz w:val="28"/>
          <w:szCs w:val="28"/>
        </w:rPr>
        <w:t xml:space="preserve"> Birthday earlier in the year. </w:t>
      </w:r>
    </w:p>
    <w:p w:rsidR="008367EE" w:rsidRDefault="008367EE" w:rsidP="008367EE">
      <w:pPr>
        <w:pStyle w:val="NoSpacing"/>
        <w:numPr>
          <w:ilvl w:val="0"/>
          <w:numId w:val="13"/>
        </w:numPr>
        <w:rPr>
          <w:sz w:val="28"/>
          <w:szCs w:val="28"/>
        </w:rPr>
      </w:pPr>
      <w:r>
        <w:rPr>
          <w:sz w:val="28"/>
          <w:szCs w:val="28"/>
        </w:rPr>
        <w:t>To consider and decide upon the quote from Greyhound Leisure about the net that needs replaced</w:t>
      </w:r>
      <w:r w:rsidR="00F833DE">
        <w:rPr>
          <w:sz w:val="28"/>
          <w:szCs w:val="28"/>
        </w:rPr>
        <w:t xml:space="preserve"> on the playground</w:t>
      </w:r>
    </w:p>
    <w:p w:rsidR="00F833DE" w:rsidRDefault="00F833DE" w:rsidP="008367EE">
      <w:pPr>
        <w:pStyle w:val="NoSpacing"/>
        <w:numPr>
          <w:ilvl w:val="0"/>
          <w:numId w:val="13"/>
        </w:numPr>
        <w:rPr>
          <w:sz w:val="28"/>
          <w:szCs w:val="28"/>
        </w:rPr>
      </w:pPr>
      <w:r>
        <w:rPr>
          <w:sz w:val="28"/>
          <w:szCs w:val="28"/>
        </w:rPr>
        <w:t>To agree to change the minutes on the website that have the wrong date</w:t>
      </w:r>
    </w:p>
    <w:p w:rsidR="00204E95" w:rsidRPr="008367EE" w:rsidRDefault="00204E95" w:rsidP="008367EE">
      <w:pPr>
        <w:pStyle w:val="NoSpacing"/>
        <w:numPr>
          <w:ilvl w:val="0"/>
          <w:numId w:val="13"/>
        </w:numPr>
        <w:rPr>
          <w:sz w:val="28"/>
          <w:szCs w:val="28"/>
        </w:rPr>
      </w:pPr>
      <w:r>
        <w:rPr>
          <w:sz w:val="28"/>
          <w:szCs w:val="28"/>
        </w:rPr>
        <w:t>To agree to adopt the model Financial Regulations as decided upon at the finance meeting</w:t>
      </w:r>
    </w:p>
    <w:p w:rsidR="00F84BD2" w:rsidRDefault="00F84BD2" w:rsidP="00F833DE">
      <w:pPr>
        <w:ind w:left="0" w:firstLine="0"/>
      </w:pPr>
    </w:p>
    <w:p w:rsidR="00503DF8" w:rsidRPr="00153CC2" w:rsidRDefault="00503DF8" w:rsidP="00006475">
      <w:pPr>
        <w:pStyle w:val="NormalWeb"/>
        <w:ind w:left="720"/>
        <w:rPr>
          <w:b/>
        </w:rPr>
      </w:pPr>
    </w:p>
    <w:p w:rsidR="005D7541" w:rsidRDefault="00340E44" w:rsidP="00742028">
      <w:pPr>
        <w:ind w:left="0"/>
        <w:rPr>
          <w:b/>
        </w:rPr>
      </w:pPr>
      <w:r w:rsidRPr="00AD6240">
        <w:rPr>
          <w:b/>
        </w:rPr>
        <w:t>T</w:t>
      </w:r>
      <w:r w:rsidRPr="0060151A">
        <w:rPr>
          <w:b/>
        </w:rPr>
        <w:t>hose</w:t>
      </w:r>
      <w:r w:rsidRPr="00AD6240">
        <w:rPr>
          <w:b/>
        </w:rPr>
        <w:t xml:space="preserve"> needing discussions and possible decisions</w:t>
      </w:r>
    </w:p>
    <w:p w:rsidR="008367EE" w:rsidRPr="00742028" w:rsidRDefault="008367EE" w:rsidP="00F0127D">
      <w:pPr>
        <w:ind w:left="1080" w:firstLine="0"/>
      </w:pPr>
    </w:p>
    <w:p w:rsidR="00340E44" w:rsidRDefault="00340E44" w:rsidP="00742028">
      <w:pPr>
        <w:pStyle w:val="ListParagraph"/>
        <w:numPr>
          <w:ilvl w:val="0"/>
          <w:numId w:val="3"/>
        </w:numPr>
      </w:pPr>
      <w:r w:rsidRPr="00AD6240">
        <w:t>C</w:t>
      </w:r>
      <w:r w:rsidR="004E2DB5" w:rsidRPr="00AC41F5">
        <w:rPr>
          <w:b/>
        </w:rPr>
        <w:t>ounty and D</w:t>
      </w:r>
      <w:r w:rsidRPr="00AC41F5">
        <w:rPr>
          <w:b/>
        </w:rPr>
        <w:t xml:space="preserve">istrict </w:t>
      </w:r>
      <w:r w:rsidR="00407E6A" w:rsidRPr="00AC41F5">
        <w:rPr>
          <w:b/>
        </w:rPr>
        <w:t>C</w:t>
      </w:r>
      <w:r w:rsidR="00604050" w:rsidRPr="00AC41F5">
        <w:rPr>
          <w:b/>
        </w:rPr>
        <w:t>ouncil</w:t>
      </w:r>
      <w:r w:rsidR="00407E6A" w:rsidRPr="00AC41F5">
        <w:rPr>
          <w:b/>
        </w:rPr>
        <w:t>l</w:t>
      </w:r>
      <w:r w:rsidR="00604050" w:rsidRPr="00AC41F5">
        <w:rPr>
          <w:b/>
        </w:rPr>
        <w:t>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DD3AD9">
      <w:pPr>
        <w:pStyle w:val="ListParagraph"/>
        <w:ind w:firstLine="0"/>
      </w:pPr>
    </w:p>
    <w:p w:rsidR="00864E66" w:rsidRDefault="00340E44" w:rsidP="00742028">
      <w:pPr>
        <w:pStyle w:val="ListParagraph"/>
        <w:numPr>
          <w:ilvl w:val="0"/>
          <w:numId w:val="3"/>
        </w:numPr>
      </w:pPr>
      <w:r w:rsidRPr="00AD6240">
        <w:rPr>
          <w:b/>
        </w:rPr>
        <w:t xml:space="preserve">Maintenance – </w:t>
      </w:r>
      <w:r w:rsidRPr="00AD6240">
        <w:t>reports of any maintenance needed.</w:t>
      </w:r>
    </w:p>
    <w:p w:rsidR="008367EE" w:rsidRDefault="008367EE" w:rsidP="008367EE">
      <w:pPr>
        <w:pStyle w:val="ListParagraph"/>
        <w:numPr>
          <w:ilvl w:val="0"/>
          <w:numId w:val="22"/>
        </w:numPr>
      </w:pPr>
      <w:r>
        <w:t>Can the white lines be repainted on Sutton Lane</w:t>
      </w:r>
    </w:p>
    <w:p w:rsidR="00771EA7" w:rsidRDefault="00771EA7" w:rsidP="008367EE">
      <w:pPr>
        <w:pStyle w:val="ListParagraph"/>
        <w:numPr>
          <w:ilvl w:val="0"/>
          <w:numId w:val="22"/>
        </w:numPr>
      </w:pPr>
      <w:r>
        <w:t>Drainage Ditch in Betty’s Field</w:t>
      </w:r>
    </w:p>
    <w:p w:rsidR="001A31BE" w:rsidRPr="00AD6240" w:rsidRDefault="001A31BE" w:rsidP="00BB6976">
      <w:pPr>
        <w:ind w:left="0" w:firstLine="0"/>
      </w:pPr>
    </w:p>
    <w:p w:rsidR="0098259A" w:rsidRPr="00E146CD" w:rsidRDefault="00340E44" w:rsidP="0098125A">
      <w:pPr>
        <w:pStyle w:val="ListParagraph"/>
        <w:numPr>
          <w:ilvl w:val="0"/>
          <w:numId w:val="3"/>
        </w:numPr>
        <w:rPr>
          <w:u w:val="single"/>
        </w:rPr>
      </w:pPr>
      <w:r w:rsidRPr="00503DF8">
        <w:rPr>
          <w:b/>
        </w:rPr>
        <w:t xml:space="preserve">Correspondence </w:t>
      </w:r>
      <w:r w:rsidR="0098259A">
        <w:rPr>
          <w:b/>
        </w:rPr>
        <w:t xml:space="preserve"> - Letters from</w:t>
      </w:r>
    </w:p>
    <w:p w:rsidR="00AE0B1B" w:rsidRPr="008367EE" w:rsidRDefault="00AE0B1B" w:rsidP="00886D47">
      <w:pPr>
        <w:pStyle w:val="ListParagraph"/>
        <w:numPr>
          <w:ilvl w:val="0"/>
          <w:numId w:val="17"/>
        </w:numPr>
        <w:rPr>
          <w:u w:val="single"/>
        </w:rPr>
      </w:pPr>
      <w:r w:rsidRPr="008367EE">
        <w:rPr>
          <w:color w:val="444444"/>
        </w:rPr>
        <w:t xml:space="preserve">Gary </w:t>
      </w:r>
      <w:proofErr w:type="spellStart"/>
      <w:r w:rsidRPr="008367EE">
        <w:rPr>
          <w:color w:val="444444"/>
        </w:rPr>
        <w:t>Bonsor</w:t>
      </w:r>
      <w:proofErr w:type="spellEnd"/>
      <w:r w:rsidRPr="008367EE">
        <w:rPr>
          <w:color w:val="444444"/>
        </w:rPr>
        <w:t xml:space="preserve"> re Betty’s Field</w:t>
      </w:r>
      <w:r w:rsidR="008134D6" w:rsidRPr="008367EE">
        <w:rPr>
          <w:color w:val="444444"/>
        </w:rPr>
        <w:t xml:space="preserve"> – He is asking that a public meeting be held to continue objections to Betty’s Field</w:t>
      </w:r>
    </w:p>
    <w:p w:rsidR="0098259A" w:rsidRPr="008367EE" w:rsidRDefault="008134D6" w:rsidP="00886D47">
      <w:pPr>
        <w:pStyle w:val="ListParagraph"/>
        <w:numPr>
          <w:ilvl w:val="0"/>
          <w:numId w:val="17"/>
        </w:numPr>
        <w:rPr>
          <w:u w:val="single"/>
        </w:rPr>
      </w:pPr>
      <w:r w:rsidRPr="008367EE">
        <w:rPr>
          <w:color w:val="444444"/>
        </w:rPr>
        <w:t xml:space="preserve">Letter from </w:t>
      </w:r>
      <w:r w:rsidR="008367EE" w:rsidRPr="008367EE">
        <w:rPr>
          <w:color w:val="444444"/>
        </w:rPr>
        <w:t>David Jepson re noise on the Playing Filed</w:t>
      </w:r>
      <w:r w:rsidR="0059067C" w:rsidRPr="008367EE">
        <w:rPr>
          <w:color w:val="444444"/>
        </w:rPr>
        <w:br/>
      </w:r>
    </w:p>
    <w:p w:rsidR="00DD3AD9" w:rsidRDefault="00AA6FD6" w:rsidP="00AA6FD6">
      <w:pPr>
        <w:pStyle w:val="ListParagraph"/>
        <w:numPr>
          <w:ilvl w:val="0"/>
          <w:numId w:val="3"/>
        </w:numPr>
      </w:pPr>
      <w:r>
        <w:rPr>
          <w:b/>
        </w:rPr>
        <w:t xml:space="preserve"> </w:t>
      </w:r>
      <w:r w:rsidR="006424D0" w:rsidRPr="00503DF8">
        <w:rPr>
          <w:b/>
        </w:rPr>
        <w:t>Members of the Public –</w:t>
      </w:r>
      <w:r w:rsidR="006424D0" w:rsidRPr="00AD6240">
        <w:rPr>
          <w:b/>
        </w:rPr>
        <w:t xml:space="preserve"> </w:t>
      </w:r>
      <w:r w:rsidR="006424D0" w:rsidRPr="00AD6240">
        <w:t>Any member of the public may bring up a subject that can be discussed and then added to the next agenda for decision if needed</w:t>
      </w:r>
      <w:r w:rsidR="00CD796B">
        <w:t>.</w:t>
      </w:r>
    </w:p>
    <w:p w:rsidR="00D94611" w:rsidRDefault="00D94611" w:rsidP="00AA6FD6">
      <w:pPr>
        <w:pStyle w:val="ListParagraph"/>
        <w:numPr>
          <w:ilvl w:val="0"/>
          <w:numId w:val="3"/>
        </w:numPr>
      </w:pPr>
      <w:r w:rsidRPr="00AD6240">
        <w:rPr>
          <w:b/>
        </w:rPr>
        <w:t>Planning applications</w:t>
      </w:r>
      <w:r>
        <w:rPr>
          <w:b/>
        </w:rPr>
        <w:t xml:space="preserve"> –</w:t>
      </w:r>
    </w:p>
    <w:tbl>
      <w:tblPr>
        <w:tblpPr w:leftFromText="180" w:rightFromText="180" w:vertAnchor="text" w:horzAnchor="page" w:tblpX="218" w:tblpY="36"/>
        <w:tblW w:w="17224" w:type="dxa"/>
        <w:shd w:val="clear" w:color="auto" w:fill="FFFFFF"/>
        <w:tblLayout w:type="fixed"/>
        <w:tblCellMar>
          <w:left w:w="0" w:type="dxa"/>
          <w:right w:w="0" w:type="dxa"/>
        </w:tblCellMar>
        <w:tblLook w:val="04A0"/>
      </w:tblPr>
      <w:tblGrid>
        <w:gridCol w:w="1493"/>
        <w:gridCol w:w="170"/>
        <w:gridCol w:w="1247"/>
        <w:gridCol w:w="2410"/>
        <w:gridCol w:w="10576"/>
        <w:gridCol w:w="1328"/>
      </w:tblGrid>
      <w:tr w:rsidR="002E3A33" w:rsidRPr="00714962" w:rsidTr="003816EC">
        <w:tc>
          <w:tcPr>
            <w:tcW w:w="1493"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0C1AF8" w:rsidP="002E3A33">
            <w:pPr>
              <w:spacing w:line="335" w:lineRule="atLeast"/>
              <w:ind w:left="0" w:firstLine="0"/>
              <w:rPr>
                <w:rFonts w:ascii="Arial" w:hAnsi="Arial" w:cs="Arial"/>
                <w:color w:val="333333"/>
                <w:sz w:val="16"/>
                <w:szCs w:val="16"/>
              </w:rPr>
            </w:pPr>
            <w:hyperlink r:id="rId5" w:history="1">
              <w:r w:rsidR="002E3A33" w:rsidRPr="00714962">
                <w:rPr>
                  <w:rStyle w:val="Hyperlink"/>
                  <w:rFonts w:ascii="Arial" w:hAnsi="Arial" w:cs="Arial"/>
                  <w:color w:val="009390"/>
                  <w:sz w:val="16"/>
                  <w:szCs w:val="16"/>
                  <w:bdr w:val="none" w:sz="0" w:space="0" w:color="auto" w:frame="1"/>
                </w:rPr>
                <w:t>6/02211/FUL</w:t>
              </w:r>
            </w:hyperlink>
          </w:p>
        </w:tc>
        <w:tc>
          <w:tcPr>
            <w:tcW w:w="170"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p>
        </w:tc>
        <w:tc>
          <w:tcPr>
            <w:tcW w:w="1247"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08/09/2016</w:t>
            </w:r>
          </w:p>
        </w:tc>
        <w:tc>
          <w:tcPr>
            <w:tcW w:w="2410"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Brailes House High Street Lower Brailes </w:t>
            </w:r>
            <w:proofErr w:type="spellStart"/>
            <w:r w:rsidRPr="00714962">
              <w:rPr>
                <w:rFonts w:ascii="Arial" w:hAnsi="Arial" w:cs="Arial"/>
                <w:color w:val="333333"/>
                <w:sz w:val="16"/>
                <w:szCs w:val="16"/>
              </w:rPr>
              <w:t>Banbury</w:t>
            </w:r>
            <w:proofErr w:type="spellEnd"/>
            <w:r w:rsidRPr="00714962">
              <w:rPr>
                <w:rFonts w:ascii="Arial" w:hAnsi="Arial" w:cs="Arial"/>
                <w:color w:val="333333"/>
                <w:sz w:val="16"/>
                <w:szCs w:val="16"/>
              </w:rPr>
              <w:t xml:space="preserve"> OX15 5HW</w:t>
            </w:r>
          </w:p>
        </w:tc>
        <w:tc>
          <w:tcPr>
            <w:tcW w:w="10576"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Proposed estate restoration to include alterations to coach house units, conversion</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of barn to separate dwelling, replacement two storey garage building, proposed</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construction of apple store building, erection of Green House within the Crinkle</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w:t>
            </w:r>
            <w:proofErr w:type="spellStart"/>
            <w:r w:rsidRPr="00714962">
              <w:rPr>
                <w:rFonts w:ascii="Arial" w:hAnsi="Arial" w:cs="Arial"/>
                <w:color w:val="333333"/>
                <w:sz w:val="16"/>
                <w:szCs w:val="16"/>
              </w:rPr>
              <w:t>Crankle</w:t>
            </w:r>
            <w:proofErr w:type="spellEnd"/>
            <w:r w:rsidRPr="00714962">
              <w:rPr>
                <w:rFonts w:ascii="Arial" w:hAnsi="Arial" w:cs="Arial"/>
                <w:color w:val="333333"/>
                <w:sz w:val="16"/>
                <w:szCs w:val="16"/>
              </w:rPr>
              <w:t xml:space="preserve"> Walled garden, rebuilding of existing outbuildings attached to Crinkle </w:t>
            </w:r>
          </w:p>
          <w:p w:rsidR="002E3A33" w:rsidRDefault="002E3A33" w:rsidP="002E3A33">
            <w:pPr>
              <w:spacing w:line="335" w:lineRule="atLeast"/>
              <w:ind w:left="0" w:firstLine="0"/>
              <w:rPr>
                <w:rFonts w:ascii="Arial" w:hAnsi="Arial" w:cs="Arial"/>
                <w:color w:val="333333"/>
                <w:sz w:val="16"/>
                <w:szCs w:val="16"/>
              </w:rPr>
            </w:pPr>
            <w:proofErr w:type="spellStart"/>
            <w:r w:rsidRPr="00714962">
              <w:rPr>
                <w:rFonts w:ascii="Arial" w:hAnsi="Arial" w:cs="Arial"/>
                <w:color w:val="333333"/>
                <w:sz w:val="16"/>
                <w:szCs w:val="16"/>
              </w:rPr>
              <w:t>Crankle</w:t>
            </w:r>
            <w:proofErr w:type="spellEnd"/>
            <w:r w:rsidRPr="00714962">
              <w:rPr>
                <w:rFonts w:ascii="Arial" w:hAnsi="Arial" w:cs="Arial"/>
                <w:color w:val="333333"/>
                <w:sz w:val="16"/>
                <w:szCs w:val="16"/>
              </w:rPr>
              <w:t xml:space="preserve"> Wall, revision to the design of previously approved barn conversion,</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provision of 4 bay car port, erection of extension to existing stables</w:t>
            </w:r>
          </w:p>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building together with associated landscaping works</w:t>
            </w:r>
          </w:p>
        </w:tc>
        <w:tc>
          <w:tcPr>
            <w:tcW w:w="1328"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jc w:val="center"/>
              <w:rPr>
                <w:rFonts w:ascii="Arial" w:hAnsi="Arial" w:cs="Arial"/>
                <w:color w:val="333333"/>
                <w:sz w:val="16"/>
                <w:szCs w:val="16"/>
              </w:rPr>
            </w:pPr>
            <w:r w:rsidRPr="00714962">
              <w:rPr>
                <w:rStyle w:val="response"/>
                <w:rFonts w:ascii="Arial" w:hAnsi="Arial" w:cs="Arial"/>
                <w:b/>
                <w:bCs w:val="0"/>
                <w:color w:val="199E9B"/>
                <w:sz w:val="16"/>
                <w:szCs w:val="16"/>
                <w:bdr w:val="single" w:sz="8" w:space="2" w:color="199E9B" w:frame="1"/>
              </w:rPr>
              <w:t>0</w:t>
            </w:r>
          </w:p>
        </w:tc>
      </w:tr>
      <w:tr w:rsidR="002E3A33" w:rsidRPr="00714962" w:rsidTr="003816EC">
        <w:tc>
          <w:tcPr>
            <w:tcW w:w="1493"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0C1AF8" w:rsidP="002E3A33">
            <w:pPr>
              <w:spacing w:line="335" w:lineRule="atLeast"/>
              <w:ind w:left="0" w:firstLine="0"/>
              <w:rPr>
                <w:rFonts w:ascii="Arial" w:hAnsi="Arial" w:cs="Arial"/>
                <w:color w:val="333333"/>
                <w:sz w:val="16"/>
                <w:szCs w:val="16"/>
              </w:rPr>
            </w:pPr>
            <w:hyperlink r:id="rId6" w:history="1">
              <w:r w:rsidR="002E3A33" w:rsidRPr="00714962">
                <w:rPr>
                  <w:rStyle w:val="Hyperlink"/>
                  <w:rFonts w:ascii="Arial" w:hAnsi="Arial" w:cs="Arial"/>
                  <w:color w:val="009390"/>
                  <w:sz w:val="16"/>
                  <w:szCs w:val="16"/>
                  <w:bdr w:val="none" w:sz="0" w:space="0" w:color="auto" w:frame="1"/>
                </w:rPr>
                <w:t>16/02213/LBC</w:t>
              </w:r>
            </w:hyperlink>
          </w:p>
        </w:tc>
        <w:tc>
          <w:tcPr>
            <w:tcW w:w="170"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p>
        </w:tc>
        <w:tc>
          <w:tcPr>
            <w:tcW w:w="1247"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0F244A" w:rsidP="002E3A33">
            <w:pPr>
              <w:spacing w:line="335" w:lineRule="atLeast"/>
              <w:ind w:left="0" w:firstLine="0"/>
              <w:rPr>
                <w:rFonts w:ascii="Arial" w:hAnsi="Arial" w:cs="Arial"/>
                <w:color w:val="333333"/>
                <w:sz w:val="16"/>
                <w:szCs w:val="16"/>
              </w:rPr>
            </w:pPr>
            <w:r>
              <w:rPr>
                <w:rFonts w:ascii="Arial" w:hAnsi="Arial" w:cs="Arial"/>
                <w:color w:val="333333"/>
                <w:sz w:val="16"/>
                <w:szCs w:val="16"/>
              </w:rPr>
              <w:t>0</w:t>
            </w:r>
            <w:r w:rsidR="002E3A33" w:rsidRPr="00714962">
              <w:rPr>
                <w:rFonts w:ascii="Arial" w:hAnsi="Arial" w:cs="Arial"/>
                <w:color w:val="333333"/>
                <w:sz w:val="16"/>
                <w:szCs w:val="16"/>
              </w:rPr>
              <w:t>8/09/2016</w:t>
            </w:r>
          </w:p>
        </w:tc>
        <w:tc>
          <w:tcPr>
            <w:tcW w:w="2410"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Brailes House High Street Lower Brailes </w:t>
            </w:r>
            <w:proofErr w:type="spellStart"/>
            <w:r w:rsidRPr="00714962">
              <w:rPr>
                <w:rFonts w:ascii="Arial" w:hAnsi="Arial" w:cs="Arial"/>
                <w:color w:val="333333"/>
                <w:sz w:val="16"/>
                <w:szCs w:val="16"/>
              </w:rPr>
              <w:t>Banbury</w:t>
            </w:r>
            <w:proofErr w:type="spellEnd"/>
            <w:r w:rsidRPr="00714962">
              <w:rPr>
                <w:rFonts w:ascii="Arial" w:hAnsi="Arial" w:cs="Arial"/>
                <w:color w:val="333333"/>
                <w:sz w:val="16"/>
                <w:szCs w:val="16"/>
              </w:rPr>
              <w:t xml:space="preserve"> OX15 5HW</w:t>
            </w:r>
          </w:p>
        </w:tc>
        <w:tc>
          <w:tcPr>
            <w:tcW w:w="10576"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Proposed estate restoration to include alterations to coach house units, conversion</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of barn to separate dwelling, replacement two storey garage building, proposed</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construction of apple store building, erection of Green House within the</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Crinkle </w:t>
            </w:r>
            <w:proofErr w:type="spellStart"/>
            <w:r w:rsidRPr="00714962">
              <w:rPr>
                <w:rFonts w:ascii="Arial" w:hAnsi="Arial" w:cs="Arial"/>
                <w:color w:val="333333"/>
                <w:sz w:val="16"/>
                <w:szCs w:val="16"/>
              </w:rPr>
              <w:t>Crankle</w:t>
            </w:r>
            <w:proofErr w:type="spellEnd"/>
            <w:r w:rsidRPr="00714962">
              <w:rPr>
                <w:rFonts w:ascii="Arial" w:hAnsi="Arial" w:cs="Arial"/>
                <w:color w:val="333333"/>
                <w:sz w:val="16"/>
                <w:szCs w:val="16"/>
              </w:rPr>
              <w:t xml:space="preserve"> Walled garden, rebuilding of existing outbuildings attached to</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Crinkle </w:t>
            </w:r>
            <w:proofErr w:type="spellStart"/>
            <w:r w:rsidRPr="00714962">
              <w:rPr>
                <w:rFonts w:ascii="Arial" w:hAnsi="Arial" w:cs="Arial"/>
                <w:color w:val="333333"/>
                <w:sz w:val="16"/>
                <w:szCs w:val="16"/>
              </w:rPr>
              <w:t>Crankle</w:t>
            </w:r>
            <w:proofErr w:type="spellEnd"/>
            <w:r w:rsidRPr="00714962">
              <w:rPr>
                <w:rFonts w:ascii="Arial" w:hAnsi="Arial" w:cs="Arial"/>
                <w:color w:val="333333"/>
                <w:sz w:val="16"/>
                <w:szCs w:val="16"/>
              </w:rPr>
              <w:t xml:space="preserve"> Wall, revision to the design of previously approved barn conversion,</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provision of 4 bay car port, erection of extension to existing stables building </w:t>
            </w:r>
            <w:r>
              <w:rPr>
                <w:rFonts w:ascii="Arial" w:hAnsi="Arial" w:cs="Arial"/>
                <w:color w:val="333333"/>
                <w:sz w:val="16"/>
                <w:szCs w:val="16"/>
              </w:rPr>
              <w:t>together</w:t>
            </w:r>
          </w:p>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with associated landscaping works</w:t>
            </w:r>
          </w:p>
        </w:tc>
        <w:tc>
          <w:tcPr>
            <w:tcW w:w="1328"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2E3A33" w:rsidP="002E3A33">
            <w:pPr>
              <w:spacing w:line="335" w:lineRule="atLeast"/>
              <w:jc w:val="center"/>
              <w:rPr>
                <w:rFonts w:ascii="Arial" w:hAnsi="Arial" w:cs="Arial"/>
                <w:color w:val="333333"/>
                <w:sz w:val="16"/>
                <w:szCs w:val="16"/>
              </w:rPr>
            </w:pPr>
            <w:r w:rsidRPr="00714962">
              <w:rPr>
                <w:rStyle w:val="response"/>
                <w:rFonts w:ascii="Arial" w:hAnsi="Arial" w:cs="Arial"/>
                <w:b/>
                <w:bCs w:val="0"/>
                <w:color w:val="199E9B"/>
                <w:sz w:val="16"/>
                <w:szCs w:val="16"/>
                <w:bdr w:val="single" w:sz="8" w:space="2" w:color="199E9B" w:frame="1"/>
              </w:rPr>
              <w:t>0</w:t>
            </w:r>
          </w:p>
        </w:tc>
      </w:tr>
      <w:tr w:rsidR="002E3A33" w:rsidRPr="00714962" w:rsidTr="003816EC">
        <w:tc>
          <w:tcPr>
            <w:tcW w:w="1493"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0C1AF8" w:rsidP="002E3A33">
            <w:pPr>
              <w:spacing w:line="335" w:lineRule="atLeast"/>
              <w:ind w:left="0" w:firstLine="0"/>
              <w:rPr>
                <w:rFonts w:ascii="Arial" w:hAnsi="Arial" w:cs="Arial"/>
                <w:color w:val="333333"/>
                <w:sz w:val="16"/>
                <w:szCs w:val="16"/>
              </w:rPr>
            </w:pPr>
            <w:hyperlink r:id="rId7" w:history="1">
              <w:r w:rsidR="002E3A33" w:rsidRPr="00714962">
                <w:rPr>
                  <w:rStyle w:val="Hyperlink"/>
                  <w:rFonts w:ascii="Arial" w:hAnsi="Arial" w:cs="Arial"/>
                  <w:color w:val="009390"/>
                  <w:sz w:val="16"/>
                  <w:szCs w:val="16"/>
                  <w:bdr w:val="none" w:sz="0" w:space="0" w:color="auto" w:frame="1"/>
                </w:rPr>
                <w:t>16/01621/FUL</w:t>
              </w:r>
            </w:hyperlink>
          </w:p>
        </w:tc>
        <w:tc>
          <w:tcPr>
            <w:tcW w:w="170"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jc w:val="center"/>
              <w:rPr>
                <w:rFonts w:ascii="Arial" w:hAnsi="Arial" w:cs="Arial"/>
                <w:color w:val="333333"/>
                <w:sz w:val="16"/>
                <w:szCs w:val="16"/>
              </w:rPr>
            </w:pPr>
          </w:p>
        </w:tc>
        <w:tc>
          <w:tcPr>
            <w:tcW w:w="1247"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0F244A" w:rsidP="002E3A33">
            <w:pPr>
              <w:spacing w:line="335" w:lineRule="atLeast"/>
              <w:ind w:left="0" w:firstLine="0"/>
              <w:rPr>
                <w:rFonts w:ascii="Arial" w:hAnsi="Arial" w:cs="Arial"/>
                <w:color w:val="333333"/>
                <w:sz w:val="16"/>
                <w:szCs w:val="16"/>
              </w:rPr>
            </w:pPr>
            <w:r>
              <w:rPr>
                <w:rFonts w:ascii="Arial" w:hAnsi="Arial" w:cs="Arial"/>
                <w:color w:val="333333"/>
                <w:sz w:val="16"/>
                <w:szCs w:val="16"/>
              </w:rPr>
              <w:t>0</w:t>
            </w:r>
            <w:r w:rsidR="002E3A33" w:rsidRPr="00714962">
              <w:rPr>
                <w:rFonts w:ascii="Arial" w:hAnsi="Arial" w:cs="Arial"/>
                <w:color w:val="333333"/>
                <w:sz w:val="16"/>
                <w:szCs w:val="16"/>
              </w:rPr>
              <w:t>6/09/2016</w:t>
            </w:r>
          </w:p>
        </w:tc>
        <w:tc>
          <w:tcPr>
            <w:tcW w:w="2410"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Brailes Institute Lower </w:t>
            </w:r>
            <w:r w:rsidRPr="00714962">
              <w:rPr>
                <w:rFonts w:ascii="Arial" w:hAnsi="Arial" w:cs="Arial"/>
                <w:color w:val="333333"/>
                <w:sz w:val="16"/>
                <w:szCs w:val="16"/>
              </w:rPr>
              <w:lastRenderedPageBreak/>
              <w:t xml:space="preserve">Brailes </w:t>
            </w:r>
            <w:proofErr w:type="spellStart"/>
            <w:r w:rsidRPr="00714962">
              <w:rPr>
                <w:rFonts w:ascii="Arial" w:hAnsi="Arial" w:cs="Arial"/>
                <w:color w:val="333333"/>
                <w:sz w:val="16"/>
                <w:szCs w:val="16"/>
              </w:rPr>
              <w:t>Banbury</w:t>
            </w:r>
            <w:proofErr w:type="spellEnd"/>
            <w:r w:rsidRPr="00714962">
              <w:rPr>
                <w:rFonts w:ascii="Arial" w:hAnsi="Arial" w:cs="Arial"/>
                <w:color w:val="333333"/>
                <w:sz w:val="16"/>
                <w:szCs w:val="16"/>
              </w:rPr>
              <w:t xml:space="preserve"> OX15 5HT</w:t>
            </w:r>
          </w:p>
        </w:tc>
        <w:tc>
          <w:tcPr>
            <w:tcW w:w="10576"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lastRenderedPageBreak/>
              <w:t xml:space="preserve">Full Application to continue the use of the institute as a store/workshop for a </w:t>
            </w:r>
          </w:p>
          <w:p w:rsidR="002E3A33" w:rsidRPr="00714962" w:rsidRDefault="002E3A33" w:rsidP="002E3A33">
            <w:pPr>
              <w:spacing w:line="335" w:lineRule="atLeast"/>
              <w:ind w:left="0" w:firstLine="0"/>
              <w:rPr>
                <w:rFonts w:ascii="Arial" w:hAnsi="Arial" w:cs="Arial"/>
                <w:color w:val="333333"/>
                <w:sz w:val="16"/>
                <w:szCs w:val="16"/>
              </w:rPr>
            </w:pPr>
            <w:proofErr w:type="gramStart"/>
            <w:r w:rsidRPr="00714962">
              <w:rPr>
                <w:rFonts w:ascii="Arial" w:hAnsi="Arial" w:cs="Arial"/>
                <w:color w:val="333333"/>
                <w:sz w:val="16"/>
                <w:szCs w:val="16"/>
              </w:rPr>
              <w:lastRenderedPageBreak/>
              <w:t>period</w:t>
            </w:r>
            <w:proofErr w:type="gramEnd"/>
            <w:r w:rsidRPr="00714962">
              <w:rPr>
                <w:rFonts w:ascii="Arial" w:hAnsi="Arial" w:cs="Arial"/>
                <w:color w:val="333333"/>
                <w:sz w:val="16"/>
                <w:szCs w:val="16"/>
              </w:rPr>
              <w:t xml:space="preserve"> of 10 years.</w:t>
            </w:r>
          </w:p>
        </w:tc>
        <w:tc>
          <w:tcPr>
            <w:tcW w:w="1328"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jc w:val="center"/>
              <w:rPr>
                <w:rFonts w:ascii="Arial" w:hAnsi="Arial" w:cs="Arial"/>
                <w:color w:val="333333"/>
                <w:sz w:val="16"/>
                <w:szCs w:val="16"/>
              </w:rPr>
            </w:pPr>
            <w:r w:rsidRPr="00714962">
              <w:rPr>
                <w:rStyle w:val="response"/>
                <w:rFonts w:ascii="Arial" w:hAnsi="Arial" w:cs="Arial"/>
                <w:b/>
                <w:bCs w:val="0"/>
                <w:color w:val="199E9B"/>
                <w:sz w:val="16"/>
                <w:szCs w:val="16"/>
                <w:bdr w:val="single" w:sz="8" w:space="2" w:color="199E9B" w:frame="1"/>
              </w:rPr>
              <w:lastRenderedPageBreak/>
              <w:t>0</w:t>
            </w:r>
          </w:p>
        </w:tc>
      </w:tr>
      <w:tr w:rsidR="002E3A33" w:rsidRPr="00714962" w:rsidTr="003816EC">
        <w:tc>
          <w:tcPr>
            <w:tcW w:w="1493"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0C1AF8" w:rsidP="002E3A33">
            <w:pPr>
              <w:spacing w:line="335" w:lineRule="atLeast"/>
              <w:ind w:left="0" w:firstLine="0"/>
              <w:rPr>
                <w:rFonts w:ascii="Arial" w:hAnsi="Arial" w:cs="Arial"/>
                <w:color w:val="333333"/>
                <w:sz w:val="16"/>
                <w:szCs w:val="16"/>
              </w:rPr>
            </w:pPr>
            <w:hyperlink r:id="rId8" w:history="1">
              <w:r w:rsidR="002E3A33" w:rsidRPr="00714962">
                <w:rPr>
                  <w:rStyle w:val="Hyperlink"/>
                  <w:rFonts w:ascii="Arial" w:hAnsi="Arial" w:cs="Arial"/>
                  <w:color w:val="009390"/>
                  <w:sz w:val="16"/>
                  <w:szCs w:val="16"/>
                  <w:bdr w:val="none" w:sz="0" w:space="0" w:color="auto" w:frame="1"/>
                </w:rPr>
                <w:t>16/01430/FUL</w:t>
              </w:r>
            </w:hyperlink>
          </w:p>
        </w:tc>
        <w:tc>
          <w:tcPr>
            <w:tcW w:w="170"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2E3A33" w:rsidP="002E3A33">
            <w:pPr>
              <w:spacing w:line="335" w:lineRule="atLeast"/>
              <w:jc w:val="center"/>
              <w:rPr>
                <w:rFonts w:ascii="Arial" w:hAnsi="Arial" w:cs="Arial"/>
                <w:color w:val="333333"/>
                <w:sz w:val="16"/>
                <w:szCs w:val="16"/>
              </w:rPr>
            </w:pPr>
          </w:p>
        </w:tc>
        <w:tc>
          <w:tcPr>
            <w:tcW w:w="1247"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0F244A" w:rsidP="002E3A33">
            <w:pPr>
              <w:spacing w:line="335" w:lineRule="atLeast"/>
              <w:ind w:left="0" w:firstLine="0"/>
              <w:rPr>
                <w:rFonts w:ascii="Arial" w:hAnsi="Arial" w:cs="Arial"/>
                <w:color w:val="333333"/>
                <w:sz w:val="16"/>
                <w:szCs w:val="16"/>
              </w:rPr>
            </w:pPr>
            <w:r>
              <w:rPr>
                <w:rFonts w:ascii="Arial" w:hAnsi="Arial" w:cs="Arial"/>
                <w:color w:val="333333"/>
                <w:sz w:val="16"/>
                <w:szCs w:val="16"/>
              </w:rPr>
              <w:t>0</w:t>
            </w:r>
            <w:r w:rsidR="002E3A33" w:rsidRPr="00714962">
              <w:rPr>
                <w:rFonts w:ascii="Arial" w:hAnsi="Arial" w:cs="Arial"/>
                <w:color w:val="333333"/>
                <w:sz w:val="16"/>
                <w:szCs w:val="16"/>
              </w:rPr>
              <w:t>9/09/2016</w:t>
            </w:r>
          </w:p>
        </w:tc>
        <w:tc>
          <w:tcPr>
            <w:tcW w:w="2410"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Steep Orchard Main Road Upper Brailes OX15 5AT</w:t>
            </w:r>
          </w:p>
        </w:tc>
        <w:tc>
          <w:tcPr>
            <w:tcW w:w="10576"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Proposed erection of detached car port</w:t>
            </w:r>
          </w:p>
        </w:tc>
        <w:tc>
          <w:tcPr>
            <w:tcW w:w="1328" w:type="dxa"/>
            <w:tcBorders>
              <w:top w:val="nil"/>
              <w:left w:val="nil"/>
              <w:bottom w:val="single" w:sz="8" w:space="0" w:color="CCCCCC"/>
              <w:right w:val="single" w:sz="8" w:space="0" w:color="CCCCCC"/>
            </w:tcBorders>
            <w:shd w:val="clear" w:color="auto" w:fill="E7F3EF"/>
            <w:tcMar>
              <w:top w:w="75" w:type="dxa"/>
              <w:left w:w="75" w:type="dxa"/>
              <w:bottom w:w="75" w:type="dxa"/>
              <w:right w:w="75" w:type="dxa"/>
            </w:tcMar>
            <w:vAlign w:val="center"/>
            <w:hideMark/>
          </w:tcPr>
          <w:p w:rsidR="002E3A33" w:rsidRPr="00714962" w:rsidRDefault="002E3A33" w:rsidP="002E3A33">
            <w:pPr>
              <w:spacing w:line="335" w:lineRule="atLeast"/>
              <w:jc w:val="center"/>
              <w:rPr>
                <w:rFonts w:ascii="Arial" w:hAnsi="Arial" w:cs="Arial"/>
                <w:color w:val="333333"/>
                <w:sz w:val="16"/>
                <w:szCs w:val="16"/>
              </w:rPr>
            </w:pPr>
            <w:r w:rsidRPr="00714962">
              <w:rPr>
                <w:rStyle w:val="response"/>
                <w:rFonts w:ascii="Arial" w:hAnsi="Arial" w:cs="Arial"/>
                <w:b/>
                <w:bCs w:val="0"/>
                <w:color w:val="199E9B"/>
                <w:sz w:val="16"/>
                <w:szCs w:val="16"/>
                <w:bdr w:val="single" w:sz="8" w:space="2" w:color="199E9B" w:frame="1"/>
              </w:rPr>
              <w:t>0</w:t>
            </w:r>
          </w:p>
        </w:tc>
      </w:tr>
      <w:tr w:rsidR="002E3A33" w:rsidRPr="00714962" w:rsidTr="003816EC">
        <w:tc>
          <w:tcPr>
            <w:tcW w:w="1493"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0C1AF8" w:rsidP="002E3A33">
            <w:pPr>
              <w:spacing w:line="335" w:lineRule="atLeast"/>
              <w:ind w:left="0" w:firstLine="0"/>
              <w:rPr>
                <w:rFonts w:ascii="Arial" w:hAnsi="Arial" w:cs="Arial"/>
                <w:color w:val="333333"/>
                <w:sz w:val="16"/>
                <w:szCs w:val="16"/>
              </w:rPr>
            </w:pPr>
            <w:hyperlink r:id="rId9" w:history="1">
              <w:r w:rsidR="002E3A33" w:rsidRPr="00714962">
                <w:rPr>
                  <w:rStyle w:val="Hyperlink"/>
                  <w:rFonts w:ascii="Arial" w:hAnsi="Arial" w:cs="Arial"/>
                  <w:color w:val="009390"/>
                  <w:sz w:val="16"/>
                  <w:szCs w:val="16"/>
                  <w:bdr w:val="none" w:sz="0" w:space="0" w:color="auto" w:frame="1"/>
                </w:rPr>
                <w:t>16/02532/FUL</w:t>
              </w:r>
            </w:hyperlink>
          </w:p>
        </w:tc>
        <w:tc>
          <w:tcPr>
            <w:tcW w:w="170"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jc w:val="center"/>
              <w:rPr>
                <w:rFonts w:ascii="Arial" w:hAnsi="Arial" w:cs="Arial"/>
                <w:color w:val="333333"/>
                <w:sz w:val="16"/>
                <w:szCs w:val="16"/>
              </w:rPr>
            </w:pPr>
          </w:p>
        </w:tc>
        <w:tc>
          <w:tcPr>
            <w:tcW w:w="1247"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0F244A" w:rsidP="002E3A33">
            <w:pPr>
              <w:spacing w:line="335" w:lineRule="atLeast"/>
              <w:ind w:left="0" w:firstLine="0"/>
              <w:rPr>
                <w:rFonts w:ascii="Arial" w:hAnsi="Arial" w:cs="Arial"/>
                <w:color w:val="333333"/>
                <w:sz w:val="16"/>
                <w:szCs w:val="16"/>
              </w:rPr>
            </w:pPr>
            <w:r>
              <w:rPr>
                <w:rFonts w:ascii="Arial" w:hAnsi="Arial" w:cs="Arial"/>
                <w:color w:val="333333"/>
                <w:sz w:val="16"/>
                <w:szCs w:val="16"/>
              </w:rPr>
              <w:t>3</w:t>
            </w:r>
            <w:r w:rsidR="002E3A33" w:rsidRPr="00714962">
              <w:rPr>
                <w:rFonts w:ascii="Arial" w:hAnsi="Arial" w:cs="Arial"/>
                <w:color w:val="333333"/>
                <w:sz w:val="16"/>
                <w:szCs w:val="16"/>
              </w:rPr>
              <w:t>0/08/2016</w:t>
            </w:r>
          </w:p>
        </w:tc>
        <w:tc>
          <w:tcPr>
            <w:tcW w:w="2410"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Feldon Valley Sutton Lane Lower Brailes </w:t>
            </w:r>
            <w:proofErr w:type="spellStart"/>
            <w:r w:rsidRPr="00714962">
              <w:rPr>
                <w:rFonts w:ascii="Arial" w:hAnsi="Arial" w:cs="Arial"/>
                <w:color w:val="333333"/>
                <w:sz w:val="16"/>
                <w:szCs w:val="16"/>
              </w:rPr>
              <w:t>Banbury</w:t>
            </w:r>
            <w:proofErr w:type="spellEnd"/>
            <w:r w:rsidRPr="00714962">
              <w:rPr>
                <w:rFonts w:ascii="Arial" w:hAnsi="Arial" w:cs="Arial"/>
                <w:color w:val="333333"/>
                <w:sz w:val="16"/>
                <w:szCs w:val="16"/>
              </w:rPr>
              <w:t xml:space="preserve"> OX15 5BB</w:t>
            </w:r>
          </w:p>
        </w:tc>
        <w:tc>
          <w:tcPr>
            <w:tcW w:w="10576"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Demolition of existing </w:t>
            </w:r>
            <w:proofErr w:type="spellStart"/>
            <w:r w:rsidRPr="00714962">
              <w:rPr>
                <w:rFonts w:ascii="Arial" w:hAnsi="Arial" w:cs="Arial"/>
                <w:color w:val="333333"/>
                <w:sz w:val="16"/>
                <w:szCs w:val="16"/>
              </w:rPr>
              <w:t>greenkeepers</w:t>
            </w:r>
            <w:proofErr w:type="spellEnd"/>
            <w:r w:rsidRPr="00714962">
              <w:rPr>
                <w:rFonts w:ascii="Arial" w:hAnsi="Arial" w:cs="Arial"/>
                <w:color w:val="333333"/>
                <w:sz w:val="16"/>
                <w:szCs w:val="16"/>
              </w:rPr>
              <w:t xml:space="preserve"> sheds; </w:t>
            </w:r>
            <w:proofErr w:type="spellStart"/>
            <w:r w:rsidRPr="00714962">
              <w:rPr>
                <w:rFonts w:ascii="Arial" w:hAnsi="Arial" w:cs="Arial"/>
                <w:color w:val="333333"/>
                <w:sz w:val="16"/>
                <w:szCs w:val="16"/>
              </w:rPr>
              <w:t>erectio</w:t>
            </w:r>
            <w:proofErr w:type="spellEnd"/>
            <w:r w:rsidRPr="00714962">
              <w:rPr>
                <w:rFonts w:ascii="Arial" w:hAnsi="Arial" w:cs="Arial"/>
                <w:color w:val="333333"/>
                <w:sz w:val="16"/>
                <w:szCs w:val="16"/>
              </w:rPr>
              <w:t xml:space="preserve"> of new </w:t>
            </w:r>
            <w:proofErr w:type="spellStart"/>
            <w:r w:rsidRPr="00714962">
              <w:rPr>
                <w:rFonts w:ascii="Arial" w:hAnsi="Arial" w:cs="Arial"/>
                <w:color w:val="333333"/>
                <w:sz w:val="16"/>
                <w:szCs w:val="16"/>
              </w:rPr>
              <w:t>greenkeepers</w:t>
            </w:r>
            <w:proofErr w:type="spellEnd"/>
            <w:r w:rsidRPr="00714962">
              <w:rPr>
                <w:rFonts w:ascii="Arial" w:hAnsi="Arial" w:cs="Arial"/>
                <w:color w:val="333333"/>
                <w:sz w:val="16"/>
                <w:szCs w:val="16"/>
              </w:rPr>
              <w:t xml:space="preserve"> building;</w:t>
            </w:r>
          </w:p>
          <w:p w:rsidR="002E3A33"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w:t>
            </w:r>
            <w:proofErr w:type="spellStart"/>
            <w:r w:rsidRPr="00714962">
              <w:rPr>
                <w:rFonts w:ascii="Arial" w:hAnsi="Arial" w:cs="Arial"/>
                <w:color w:val="333333"/>
                <w:sz w:val="16"/>
                <w:szCs w:val="16"/>
              </w:rPr>
              <w:t>reorganisation</w:t>
            </w:r>
            <w:proofErr w:type="spellEnd"/>
            <w:r w:rsidRPr="00714962">
              <w:rPr>
                <w:rFonts w:ascii="Arial" w:hAnsi="Arial" w:cs="Arial"/>
                <w:color w:val="333333"/>
                <w:sz w:val="16"/>
                <w:szCs w:val="16"/>
              </w:rPr>
              <w:t xml:space="preserve"> of existing car park; creation of ecology island; and associated</w:t>
            </w:r>
          </w:p>
          <w:p w:rsidR="002E3A33" w:rsidRPr="00714962" w:rsidRDefault="002E3A33" w:rsidP="002E3A33">
            <w:pPr>
              <w:spacing w:line="335" w:lineRule="atLeast"/>
              <w:ind w:left="0" w:firstLine="0"/>
              <w:rPr>
                <w:rFonts w:ascii="Arial" w:hAnsi="Arial" w:cs="Arial"/>
                <w:color w:val="333333"/>
                <w:sz w:val="16"/>
                <w:szCs w:val="16"/>
              </w:rPr>
            </w:pPr>
            <w:r w:rsidRPr="00714962">
              <w:rPr>
                <w:rFonts w:ascii="Arial" w:hAnsi="Arial" w:cs="Arial"/>
                <w:color w:val="333333"/>
                <w:sz w:val="16"/>
                <w:szCs w:val="16"/>
              </w:rPr>
              <w:t xml:space="preserve"> landscaping</w:t>
            </w:r>
          </w:p>
        </w:tc>
        <w:tc>
          <w:tcPr>
            <w:tcW w:w="1328" w:type="dxa"/>
            <w:shd w:val="clear" w:color="auto" w:fill="auto"/>
            <w:vAlign w:val="bottom"/>
            <w:hideMark/>
          </w:tcPr>
          <w:p w:rsidR="002E3A33" w:rsidRPr="00714962" w:rsidRDefault="002E3A33" w:rsidP="002E3A33">
            <w:pPr>
              <w:rPr>
                <w:sz w:val="16"/>
                <w:szCs w:val="16"/>
              </w:rPr>
            </w:pPr>
          </w:p>
        </w:tc>
      </w:tr>
    </w:tbl>
    <w:p w:rsidR="00714962" w:rsidRPr="00714962" w:rsidRDefault="00714962" w:rsidP="00D94611">
      <w:pPr>
        <w:ind w:left="0" w:firstLine="0"/>
        <w:rPr>
          <w:b/>
        </w:rPr>
      </w:pPr>
    </w:p>
    <w:p w:rsidR="00E86AC7" w:rsidRDefault="00F833DE" w:rsidP="00485F14">
      <w:pPr>
        <w:ind w:left="0" w:firstLine="0"/>
        <w:rPr>
          <w:rFonts w:eastAsia="ヒラギノ角ゴ Pro W3"/>
          <w:bCs w:val="0"/>
          <w:color w:val="000000"/>
          <w:lang w:eastAsia="en-GB"/>
        </w:rPr>
      </w:pPr>
      <w:r>
        <w:rPr>
          <w:rFonts w:eastAsia="ヒラギノ角ゴ Pro W3"/>
          <w:bCs w:val="0"/>
          <w:color w:val="000000"/>
          <w:lang w:eastAsia="en-GB"/>
        </w:rPr>
        <w:t>Betty’s Field – the appeal has begun – What would the PC like to do regarding this?</w:t>
      </w:r>
    </w:p>
    <w:p w:rsidR="00F833DE" w:rsidRPr="009A42A8" w:rsidRDefault="00F833DE" w:rsidP="00485F14">
      <w:pPr>
        <w:ind w:left="0" w:firstLine="0"/>
        <w:rPr>
          <w:b/>
        </w:rPr>
      </w:pPr>
    </w:p>
    <w:p w:rsidR="00340E44" w:rsidRPr="00742028" w:rsidRDefault="00AA6FD6" w:rsidP="00742028">
      <w:pPr>
        <w:pStyle w:val="ListParagraph"/>
        <w:numPr>
          <w:ilvl w:val="0"/>
          <w:numId w:val="3"/>
        </w:numPr>
        <w:rPr>
          <w:b/>
        </w:rPr>
      </w:pPr>
      <w:r>
        <w:rPr>
          <w:b/>
        </w:rPr>
        <w:t xml:space="preserve"> </w:t>
      </w:r>
      <w:r w:rsidR="00340E44" w:rsidRPr="00742028">
        <w:rPr>
          <w:b/>
        </w:rPr>
        <w:t>Finance</w:t>
      </w:r>
      <w:r w:rsidR="00340E44" w:rsidRPr="00AD6240">
        <w:t xml:space="preserve"> –</w:t>
      </w:r>
    </w:p>
    <w:p w:rsidR="005A56DA" w:rsidRDefault="008346FC" w:rsidP="00E33D0F">
      <w:pPr>
        <w:pStyle w:val="ListParagraph"/>
        <w:ind w:firstLine="0"/>
      </w:pPr>
      <w:r>
        <w:t>Receipt</w:t>
      </w:r>
      <w:r w:rsidR="00522293">
        <w:t xml:space="preserve"> </w:t>
      </w:r>
      <w:r w:rsidR="006A48C8">
        <w:t xml:space="preserve">– </w:t>
      </w:r>
    </w:p>
    <w:p w:rsidR="00AA6FD6" w:rsidRDefault="00AA6FD6" w:rsidP="00AA6FD6">
      <w:pPr>
        <w:ind w:left="360" w:firstLine="360"/>
      </w:pPr>
      <w:r w:rsidRPr="00AD6240">
        <w:t>Payments requiring authorization:</w:t>
      </w:r>
    </w:p>
    <w:p w:rsidR="00AA6FD6" w:rsidRDefault="005A56DA" w:rsidP="00AA6FD6">
      <w:pPr>
        <w:ind w:firstLine="0"/>
      </w:pPr>
      <w:r>
        <w:rPr>
          <w:sz w:val="24"/>
        </w:rPr>
        <w:t>Clerk</w:t>
      </w:r>
      <w:r>
        <w:rPr>
          <w:sz w:val="24"/>
        </w:rPr>
        <w:tab/>
      </w:r>
      <w:r>
        <w:rPr>
          <w:sz w:val="24"/>
        </w:rPr>
        <w:tab/>
      </w:r>
      <w:r>
        <w:rPr>
          <w:sz w:val="24"/>
        </w:rPr>
        <w:tab/>
      </w:r>
      <w:r>
        <w:rPr>
          <w:sz w:val="24"/>
        </w:rPr>
        <w:tab/>
        <w:t>Salary</w:t>
      </w:r>
      <w:r>
        <w:rPr>
          <w:sz w:val="24"/>
        </w:rPr>
        <w:tab/>
      </w:r>
      <w:r>
        <w:rPr>
          <w:sz w:val="24"/>
        </w:rPr>
        <w:tab/>
      </w:r>
      <w:r>
        <w:rPr>
          <w:sz w:val="24"/>
        </w:rPr>
        <w:tab/>
      </w:r>
      <w:r>
        <w:rPr>
          <w:sz w:val="24"/>
        </w:rPr>
        <w:tab/>
      </w:r>
      <w:r>
        <w:rPr>
          <w:sz w:val="24"/>
        </w:rPr>
        <w:tab/>
      </w:r>
      <w:r>
        <w:rPr>
          <w:sz w:val="24"/>
        </w:rPr>
        <w:tab/>
      </w:r>
      <w:r w:rsidRPr="00D854E5">
        <w:t>£606.32</w:t>
      </w:r>
    </w:p>
    <w:p w:rsidR="00F833DE" w:rsidRPr="00D854E5" w:rsidRDefault="00F833DE" w:rsidP="00AA6FD6">
      <w:pPr>
        <w:ind w:firstLine="0"/>
      </w:pPr>
      <w:r>
        <w:t>WALC</w:t>
      </w:r>
      <w:r>
        <w:tab/>
      </w:r>
      <w:r>
        <w:tab/>
      </w:r>
      <w:r>
        <w:tab/>
        <w:t>Annual Subs</w:t>
      </w:r>
      <w:r>
        <w:tab/>
      </w:r>
      <w:r>
        <w:tab/>
      </w:r>
      <w:r>
        <w:tab/>
      </w:r>
      <w:r>
        <w:tab/>
      </w:r>
      <w:r>
        <w:tab/>
      </w:r>
      <w:r w:rsidR="00771EA7">
        <w:t>£366.00</w:t>
      </w:r>
    </w:p>
    <w:p w:rsidR="005A56DA" w:rsidRPr="00D854E5" w:rsidRDefault="005A56DA" w:rsidP="00AA6FD6">
      <w:pPr>
        <w:ind w:firstLine="0"/>
      </w:pPr>
    </w:p>
    <w:p w:rsidR="00742028" w:rsidRPr="00D854E5" w:rsidRDefault="00340E44" w:rsidP="00742028">
      <w:pPr>
        <w:ind w:firstLine="0"/>
      </w:pPr>
      <w:r w:rsidRPr="00D854E5">
        <w:t xml:space="preserve">Payments – </w:t>
      </w:r>
      <w:r w:rsidR="001E6793" w:rsidRPr="00D854E5">
        <w:t xml:space="preserve">payments by BACS were approved at the last meeting and have been paid </w:t>
      </w:r>
      <w:r w:rsidR="00604050" w:rsidRPr="00D854E5">
        <w:t>to:</w:t>
      </w:r>
      <w:r w:rsidR="00C2675F" w:rsidRPr="00D854E5">
        <w:t xml:space="preserve"> </w:t>
      </w:r>
    </w:p>
    <w:p w:rsidR="00E33D0F" w:rsidRDefault="00E33D0F" w:rsidP="00E33D0F">
      <w:pPr>
        <w:ind w:firstLine="0"/>
      </w:pPr>
      <w:r w:rsidRPr="00D854E5">
        <w:t xml:space="preserve">Amanda Wasdell </w:t>
      </w:r>
      <w:r w:rsidRPr="00D854E5">
        <w:tab/>
      </w:r>
      <w:r w:rsidRPr="00D854E5">
        <w:tab/>
        <w:t>Salary</w:t>
      </w:r>
      <w:r w:rsidRPr="00D854E5">
        <w:tab/>
      </w:r>
      <w:r w:rsidR="00A25F03" w:rsidRPr="00D854E5">
        <w:tab/>
      </w:r>
      <w:r w:rsidR="00A25F03" w:rsidRPr="00D854E5">
        <w:tab/>
      </w:r>
      <w:r w:rsidR="00A25F03" w:rsidRPr="00D854E5">
        <w:tab/>
      </w:r>
      <w:r w:rsidR="00A25F03" w:rsidRPr="00D854E5">
        <w:tab/>
      </w:r>
      <w:r w:rsidR="00A25F03" w:rsidRPr="00D854E5">
        <w:tab/>
        <w:t>£</w:t>
      </w:r>
      <w:r w:rsidR="00AE0B1B">
        <w:t>606.32</w:t>
      </w:r>
    </w:p>
    <w:p w:rsidR="002E3A33" w:rsidRDefault="002E3A33" w:rsidP="00E33D0F">
      <w:pPr>
        <w:ind w:firstLine="0"/>
      </w:pPr>
      <w:r>
        <w:t>Tadpole planning</w:t>
      </w:r>
      <w:r>
        <w:tab/>
      </w:r>
      <w:r>
        <w:tab/>
        <w:t>NDP</w:t>
      </w:r>
      <w:r>
        <w:tab/>
      </w:r>
      <w:r>
        <w:tab/>
      </w:r>
      <w:r>
        <w:tab/>
      </w:r>
      <w:r>
        <w:tab/>
      </w:r>
      <w:r>
        <w:tab/>
      </w:r>
      <w:r>
        <w:tab/>
        <w:t>£370.40</w:t>
      </w:r>
    </w:p>
    <w:p w:rsidR="002E3A33" w:rsidRDefault="002E3A33" w:rsidP="00E33D0F">
      <w:pPr>
        <w:ind w:firstLine="0"/>
      </w:pPr>
      <w:r>
        <w:t>Louise Appleton</w:t>
      </w:r>
      <w:r>
        <w:tab/>
      </w:r>
      <w:r>
        <w:tab/>
        <w:t>NDP Expenses</w:t>
      </w:r>
      <w:r>
        <w:tab/>
      </w:r>
      <w:r>
        <w:tab/>
      </w:r>
      <w:r>
        <w:tab/>
      </w:r>
      <w:r>
        <w:tab/>
        <w:t>£89.99</w:t>
      </w:r>
    </w:p>
    <w:p w:rsidR="002E3A33" w:rsidRDefault="002E3A33" w:rsidP="00E33D0F">
      <w:pPr>
        <w:ind w:firstLine="0"/>
      </w:pPr>
      <w:r>
        <w:t>J2B Print</w:t>
      </w:r>
      <w:r>
        <w:tab/>
      </w:r>
      <w:r>
        <w:tab/>
      </w:r>
      <w:r>
        <w:tab/>
        <w:t>NDP</w:t>
      </w:r>
      <w:r>
        <w:tab/>
      </w:r>
      <w:r>
        <w:tab/>
      </w:r>
      <w:r>
        <w:tab/>
      </w:r>
      <w:r>
        <w:tab/>
      </w:r>
      <w:r>
        <w:tab/>
      </w:r>
      <w:r>
        <w:tab/>
        <w:t>£</w:t>
      </w:r>
      <w:r w:rsidR="00771EA7">
        <w:t>249.00</w:t>
      </w:r>
    </w:p>
    <w:p w:rsidR="00AE0B1B" w:rsidRPr="00D854E5" w:rsidRDefault="00AE0B1B" w:rsidP="00E33D0F">
      <w:pPr>
        <w:ind w:firstLine="0"/>
      </w:pPr>
    </w:p>
    <w:p w:rsidR="00D325CB" w:rsidRDefault="00D325CB" w:rsidP="001B772C">
      <w:pPr>
        <w:ind w:left="0" w:firstLine="0"/>
      </w:pPr>
    </w:p>
    <w:p w:rsidR="00ED32EF" w:rsidRDefault="00604050" w:rsidP="00771EA7">
      <w:pPr>
        <w:ind w:left="0"/>
      </w:pPr>
      <w:r w:rsidRPr="00AD6240">
        <w:t xml:space="preserve"> </w:t>
      </w:r>
      <w:r w:rsidR="00340E44" w:rsidRPr="00AD6240">
        <w:t xml:space="preserve">Next </w:t>
      </w:r>
      <w:r w:rsidR="00D854E5">
        <w:t xml:space="preserve">Meeting Date </w:t>
      </w:r>
      <w:r w:rsidR="005B63A3">
        <w:t>Monday Sept 26th</w:t>
      </w:r>
      <w:r w:rsidR="00AE0B1B">
        <w:t xml:space="preserve"> </w:t>
      </w:r>
      <w:r w:rsidR="00447ECB">
        <w:t>2016</w:t>
      </w:r>
      <w:r w:rsidR="00D854E5">
        <w:t xml:space="preserve"> in </w:t>
      </w:r>
      <w:r w:rsidR="00886D47">
        <w:t>the Village Hall</w:t>
      </w:r>
      <w:r w:rsidR="008346FC">
        <w:t xml:space="preserve">.  </w:t>
      </w: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Default="00340E44"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0876F7" w:rsidRDefault="000876F7" w:rsidP="00AA3E01">
      <w:pPr>
        <w:ind w:left="0" w:firstLine="0"/>
      </w:pPr>
    </w:p>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rsidP="00AC41F5">
      <w:pPr>
        <w:pStyle w:val="ListParagraph"/>
        <w:ind w:left="2160" w:firstLine="0"/>
      </w:pPr>
    </w:p>
    <w:p w:rsidR="00B2331C" w:rsidRDefault="00B2331C"/>
    <w:p w:rsidR="00B2331C" w:rsidRPr="00AD6240" w:rsidRDefault="00B2331C"/>
    <w:sectPr w:rsidR="00B2331C" w:rsidRPr="00AD6240" w:rsidSect="00714962">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66541C"/>
    <w:multiLevelType w:val="hybridMultilevel"/>
    <w:tmpl w:val="FFB0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86804"/>
    <w:multiLevelType w:val="hybridMultilevel"/>
    <w:tmpl w:val="7A9C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54F000B"/>
    <w:multiLevelType w:val="hybridMultilevel"/>
    <w:tmpl w:val="C17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9208B9"/>
    <w:multiLevelType w:val="hybridMultilevel"/>
    <w:tmpl w:val="A318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2570BA2"/>
    <w:multiLevelType w:val="hybridMultilevel"/>
    <w:tmpl w:val="9BBA9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1343D8"/>
    <w:multiLevelType w:val="hybridMultilevel"/>
    <w:tmpl w:val="FCA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9"/>
  </w:num>
  <w:num w:numId="4">
    <w:abstractNumId w:val="4"/>
  </w:num>
  <w:num w:numId="5">
    <w:abstractNumId w:val="14"/>
  </w:num>
  <w:num w:numId="6">
    <w:abstractNumId w:val="7"/>
  </w:num>
  <w:num w:numId="7">
    <w:abstractNumId w:val="6"/>
  </w:num>
  <w:num w:numId="8">
    <w:abstractNumId w:val="16"/>
  </w:num>
  <w:num w:numId="9">
    <w:abstractNumId w:val="0"/>
  </w:num>
  <w:num w:numId="10">
    <w:abstractNumId w:val="2"/>
  </w:num>
  <w:num w:numId="11">
    <w:abstractNumId w:val="9"/>
  </w:num>
  <w:num w:numId="12">
    <w:abstractNumId w:val="13"/>
  </w:num>
  <w:num w:numId="13">
    <w:abstractNumId w:val="15"/>
  </w:num>
  <w:num w:numId="14">
    <w:abstractNumId w:val="17"/>
  </w:num>
  <w:num w:numId="15">
    <w:abstractNumId w:val="3"/>
  </w:num>
  <w:num w:numId="16">
    <w:abstractNumId w:val="12"/>
  </w:num>
  <w:num w:numId="17">
    <w:abstractNumId w:val="21"/>
  </w:num>
  <w:num w:numId="18">
    <w:abstractNumId w:val="20"/>
  </w:num>
  <w:num w:numId="19">
    <w:abstractNumId w:val="1"/>
  </w:num>
  <w:num w:numId="20">
    <w:abstractNumId w:val="8"/>
  </w:num>
  <w:num w:numId="21">
    <w:abstractNumId w:val="5"/>
  </w:num>
  <w:num w:numId="2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40"/>
  <w:displayHorizontalDrawingGridEvery w:val="2"/>
  <w:characterSpacingControl w:val="doNotCompress"/>
  <w:compat/>
  <w:rsids>
    <w:rsidRoot w:val="00340E44"/>
    <w:rsid w:val="00006475"/>
    <w:rsid w:val="00027C07"/>
    <w:rsid w:val="000571CD"/>
    <w:rsid w:val="00070EC7"/>
    <w:rsid w:val="00075023"/>
    <w:rsid w:val="00080C04"/>
    <w:rsid w:val="0008699C"/>
    <w:rsid w:val="000876F7"/>
    <w:rsid w:val="00093447"/>
    <w:rsid w:val="00095EBE"/>
    <w:rsid w:val="000B38B4"/>
    <w:rsid w:val="000B54D7"/>
    <w:rsid w:val="000B771F"/>
    <w:rsid w:val="000B7736"/>
    <w:rsid w:val="000C1AF8"/>
    <w:rsid w:val="000C399E"/>
    <w:rsid w:val="000C5D4B"/>
    <w:rsid w:val="000E1887"/>
    <w:rsid w:val="000E5C9B"/>
    <w:rsid w:val="000E6CDB"/>
    <w:rsid w:val="000F0E74"/>
    <w:rsid w:val="000F244A"/>
    <w:rsid w:val="000F408C"/>
    <w:rsid w:val="000F4BA7"/>
    <w:rsid w:val="0010211D"/>
    <w:rsid w:val="00121A5F"/>
    <w:rsid w:val="00130164"/>
    <w:rsid w:val="00136431"/>
    <w:rsid w:val="00140C93"/>
    <w:rsid w:val="00151E3B"/>
    <w:rsid w:val="00152F8A"/>
    <w:rsid w:val="00153C67"/>
    <w:rsid w:val="00153CC2"/>
    <w:rsid w:val="00160670"/>
    <w:rsid w:val="00167852"/>
    <w:rsid w:val="00182126"/>
    <w:rsid w:val="00184068"/>
    <w:rsid w:val="0019342C"/>
    <w:rsid w:val="001A31BE"/>
    <w:rsid w:val="001B772C"/>
    <w:rsid w:val="001B7F87"/>
    <w:rsid w:val="001C0046"/>
    <w:rsid w:val="001D49D9"/>
    <w:rsid w:val="001E50AE"/>
    <w:rsid w:val="001E5219"/>
    <w:rsid w:val="001E6793"/>
    <w:rsid w:val="001F6C4E"/>
    <w:rsid w:val="00204E95"/>
    <w:rsid w:val="002105C6"/>
    <w:rsid w:val="0021581C"/>
    <w:rsid w:val="0022595E"/>
    <w:rsid w:val="00240117"/>
    <w:rsid w:val="00241DD4"/>
    <w:rsid w:val="00256399"/>
    <w:rsid w:val="00256616"/>
    <w:rsid w:val="00263F09"/>
    <w:rsid w:val="002718F8"/>
    <w:rsid w:val="00272090"/>
    <w:rsid w:val="00280658"/>
    <w:rsid w:val="00290B5C"/>
    <w:rsid w:val="002A3B73"/>
    <w:rsid w:val="002C2423"/>
    <w:rsid w:val="002E3A33"/>
    <w:rsid w:val="002E6EA4"/>
    <w:rsid w:val="002F14D0"/>
    <w:rsid w:val="002F3613"/>
    <w:rsid w:val="003101E8"/>
    <w:rsid w:val="003101EB"/>
    <w:rsid w:val="00321C6D"/>
    <w:rsid w:val="00324F13"/>
    <w:rsid w:val="00327AD4"/>
    <w:rsid w:val="00335DF7"/>
    <w:rsid w:val="00337C1C"/>
    <w:rsid w:val="00340E44"/>
    <w:rsid w:val="003430CD"/>
    <w:rsid w:val="00353B72"/>
    <w:rsid w:val="00355C86"/>
    <w:rsid w:val="003720D8"/>
    <w:rsid w:val="00373BBD"/>
    <w:rsid w:val="003816EC"/>
    <w:rsid w:val="003B727A"/>
    <w:rsid w:val="003D1704"/>
    <w:rsid w:val="003E4A00"/>
    <w:rsid w:val="003E7F06"/>
    <w:rsid w:val="003F0047"/>
    <w:rsid w:val="00407E6A"/>
    <w:rsid w:val="004131AB"/>
    <w:rsid w:val="0042787A"/>
    <w:rsid w:val="00434C38"/>
    <w:rsid w:val="00435F54"/>
    <w:rsid w:val="00447C16"/>
    <w:rsid w:val="00447ECB"/>
    <w:rsid w:val="0047441A"/>
    <w:rsid w:val="00485F14"/>
    <w:rsid w:val="004868B1"/>
    <w:rsid w:val="004E2726"/>
    <w:rsid w:val="004E2DB5"/>
    <w:rsid w:val="004E5830"/>
    <w:rsid w:val="004F5A1A"/>
    <w:rsid w:val="005007E4"/>
    <w:rsid w:val="00503DF8"/>
    <w:rsid w:val="00522293"/>
    <w:rsid w:val="00525034"/>
    <w:rsid w:val="00525DB0"/>
    <w:rsid w:val="005279D7"/>
    <w:rsid w:val="0053120F"/>
    <w:rsid w:val="00532336"/>
    <w:rsid w:val="005769B0"/>
    <w:rsid w:val="0059067C"/>
    <w:rsid w:val="005A56DA"/>
    <w:rsid w:val="005B5428"/>
    <w:rsid w:val="005B63A3"/>
    <w:rsid w:val="005C70D9"/>
    <w:rsid w:val="005D24E8"/>
    <w:rsid w:val="005D580E"/>
    <w:rsid w:val="005D71E5"/>
    <w:rsid w:val="005D74C1"/>
    <w:rsid w:val="005D7541"/>
    <w:rsid w:val="005E21E3"/>
    <w:rsid w:val="005F24B1"/>
    <w:rsid w:val="006000D8"/>
    <w:rsid w:val="0060151A"/>
    <w:rsid w:val="00601673"/>
    <w:rsid w:val="00604050"/>
    <w:rsid w:val="0060590E"/>
    <w:rsid w:val="00614564"/>
    <w:rsid w:val="0063527F"/>
    <w:rsid w:val="006360ED"/>
    <w:rsid w:val="006410D1"/>
    <w:rsid w:val="006424D0"/>
    <w:rsid w:val="006428F4"/>
    <w:rsid w:val="00647099"/>
    <w:rsid w:val="00651B37"/>
    <w:rsid w:val="0065374C"/>
    <w:rsid w:val="006719A7"/>
    <w:rsid w:val="00680FED"/>
    <w:rsid w:val="00684254"/>
    <w:rsid w:val="00694675"/>
    <w:rsid w:val="006A48C8"/>
    <w:rsid w:val="006B0E50"/>
    <w:rsid w:val="006B37A5"/>
    <w:rsid w:val="006D39DB"/>
    <w:rsid w:val="006D4CC9"/>
    <w:rsid w:val="006D5084"/>
    <w:rsid w:val="006E47B6"/>
    <w:rsid w:val="006F4235"/>
    <w:rsid w:val="0070100F"/>
    <w:rsid w:val="00702285"/>
    <w:rsid w:val="00704354"/>
    <w:rsid w:val="00712EA1"/>
    <w:rsid w:val="0071321B"/>
    <w:rsid w:val="00714962"/>
    <w:rsid w:val="00715C43"/>
    <w:rsid w:val="007227C7"/>
    <w:rsid w:val="00734614"/>
    <w:rsid w:val="00737500"/>
    <w:rsid w:val="00742028"/>
    <w:rsid w:val="007604D0"/>
    <w:rsid w:val="00771EA7"/>
    <w:rsid w:val="00772767"/>
    <w:rsid w:val="00780533"/>
    <w:rsid w:val="00790DA7"/>
    <w:rsid w:val="00791BDB"/>
    <w:rsid w:val="007B2C88"/>
    <w:rsid w:val="007D0617"/>
    <w:rsid w:val="007D5878"/>
    <w:rsid w:val="007D5A39"/>
    <w:rsid w:val="007E4218"/>
    <w:rsid w:val="007F004B"/>
    <w:rsid w:val="007F14BF"/>
    <w:rsid w:val="007F2E36"/>
    <w:rsid w:val="008111E2"/>
    <w:rsid w:val="008134D6"/>
    <w:rsid w:val="008159AD"/>
    <w:rsid w:val="0083129F"/>
    <w:rsid w:val="008346FC"/>
    <w:rsid w:val="00835559"/>
    <w:rsid w:val="008367EE"/>
    <w:rsid w:val="0085768B"/>
    <w:rsid w:val="00864E66"/>
    <w:rsid w:val="0086761E"/>
    <w:rsid w:val="00886D47"/>
    <w:rsid w:val="008952B8"/>
    <w:rsid w:val="008A0587"/>
    <w:rsid w:val="008B57C9"/>
    <w:rsid w:val="008C5578"/>
    <w:rsid w:val="008E7987"/>
    <w:rsid w:val="00900118"/>
    <w:rsid w:val="009166F7"/>
    <w:rsid w:val="009469AC"/>
    <w:rsid w:val="00946A96"/>
    <w:rsid w:val="009474D9"/>
    <w:rsid w:val="009521D5"/>
    <w:rsid w:val="00976C91"/>
    <w:rsid w:val="0098125A"/>
    <w:rsid w:val="0098259A"/>
    <w:rsid w:val="00984C35"/>
    <w:rsid w:val="009948DE"/>
    <w:rsid w:val="009A26A1"/>
    <w:rsid w:val="009A37B5"/>
    <w:rsid w:val="009A42A8"/>
    <w:rsid w:val="009A66CE"/>
    <w:rsid w:val="009B2C3E"/>
    <w:rsid w:val="009B7AD6"/>
    <w:rsid w:val="009C3587"/>
    <w:rsid w:val="009C40B9"/>
    <w:rsid w:val="009D11E4"/>
    <w:rsid w:val="009E4B6C"/>
    <w:rsid w:val="009F34ED"/>
    <w:rsid w:val="009F5760"/>
    <w:rsid w:val="009F6C0B"/>
    <w:rsid w:val="009F7942"/>
    <w:rsid w:val="00A008EE"/>
    <w:rsid w:val="00A049E8"/>
    <w:rsid w:val="00A20A9F"/>
    <w:rsid w:val="00A25F03"/>
    <w:rsid w:val="00A51A2B"/>
    <w:rsid w:val="00A65624"/>
    <w:rsid w:val="00A668B5"/>
    <w:rsid w:val="00A715C1"/>
    <w:rsid w:val="00A772CD"/>
    <w:rsid w:val="00A82961"/>
    <w:rsid w:val="00A8583F"/>
    <w:rsid w:val="00A90430"/>
    <w:rsid w:val="00AA3E01"/>
    <w:rsid w:val="00AA5E9D"/>
    <w:rsid w:val="00AA6473"/>
    <w:rsid w:val="00AA6E73"/>
    <w:rsid w:val="00AA6FD6"/>
    <w:rsid w:val="00AB2207"/>
    <w:rsid w:val="00AC317B"/>
    <w:rsid w:val="00AC41F5"/>
    <w:rsid w:val="00AC51D5"/>
    <w:rsid w:val="00AC5E05"/>
    <w:rsid w:val="00AD2453"/>
    <w:rsid w:val="00AD6240"/>
    <w:rsid w:val="00AE0B1B"/>
    <w:rsid w:val="00AE773D"/>
    <w:rsid w:val="00AF0006"/>
    <w:rsid w:val="00B00F3F"/>
    <w:rsid w:val="00B040B7"/>
    <w:rsid w:val="00B15B73"/>
    <w:rsid w:val="00B22F75"/>
    <w:rsid w:val="00B2331C"/>
    <w:rsid w:val="00B31A94"/>
    <w:rsid w:val="00B417D7"/>
    <w:rsid w:val="00B5013C"/>
    <w:rsid w:val="00B63008"/>
    <w:rsid w:val="00B752FC"/>
    <w:rsid w:val="00BA53BD"/>
    <w:rsid w:val="00BA75CA"/>
    <w:rsid w:val="00BB68EC"/>
    <w:rsid w:val="00BB6976"/>
    <w:rsid w:val="00BB79AE"/>
    <w:rsid w:val="00BC0319"/>
    <w:rsid w:val="00BC2183"/>
    <w:rsid w:val="00BC2D00"/>
    <w:rsid w:val="00BC5ECE"/>
    <w:rsid w:val="00BE334C"/>
    <w:rsid w:val="00BE74EC"/>
    <w:rsid w:val="00C0043C"/>
    <w:rsid w:val="00C05A7C"/>
    <w:rsid w:val="00C06664"/>
    <w:rsid w:val="00C07554"/>
    <w:rsid w:val="00C1242A"/>
    <w:rsid w:val="00C16333"/>
    <w:rsid w:val="00C1781D"/>
    <w:rsid w:val="00C2675F"/>
    <w:rsid w:val="00C325FE"/>
    <w:rsid w:val="00C360A8"/>
    <w:rsid w:val="00C477A4"/>
    <w:rsid w:val="00C710B3"/>
    <w:rsid w:val="00C80B91"/>
    <w:rsid w:val="00C9430B"/>
    <w:rsid w:val="00CA1813"/>
    <w:rsid w:val="00CA6470"/>
    <w:rsid w:val="00CB60A2"/>
    <w:rsid w:val="00CB6D95"/>
    <w:rsid w:val="00CD796B"/>
    <w:rsid w:val="00CF13CE"/>
    <w:rsid w:val="00CF2C08"/>
    <w:rsid w:val="00D07CFD"/>
    <w:rsid w:val="00D11F71"/>
    <w:rsid w:val="00D25055"/>
    <w:rsid w:val="00D325CB"/>
    <w:rsid w:val="00D70B4D"/>
    <w:rsid w:val="00D73123"/>
    <w:rsid w:val="00D854E5"/>
    <w:rsid w:val="00D933D2"/>
    <w:rsid w:val="00D94611"/>
    <w:rsid w:val="00DA0F03"/>
    <w:rsid w:val="00DB709E"/>
    <w:rsid w:val="00DC5420"/>
    <w:rsid w:val="00DC7648"/>
    <w:rsid w:val="00DC7931"/>
    <w:rsid w:val="00DD3AD9"/>
    <w:rsid w:val="00DE0ABD"/>
    <w:rsid w:val="00DE1225"/>
    <w:rsid w:val="00E02073"/>
    <w:rsid w:val="00E0639F"/>
    <w:rsid w:val="00E146CD"/>
    <w:rsid w:val="00E17912"/>
    <w:rsid w:val="00E24ABC"/>
    <w:rsid w:val="00E33D0F"/>
    <w:rsid w:val="00E627B6"/>
    <w:rsid w:val="00E703A7"/>
    <w:rsid w:val="00E75E99"/>
    <w:rsid w:val="00E84DA5"/>
    <w:rsid w:val="00E86AC7"/>
    <w:rsid w:val="00EA36CB"/>
    <w:rsid w:val="00EB3FF6"/>
    <w:rsid w:val="00EC7DB6"/>
    <w:rsid w:val="00ED32EF"/>
    <w:rsid w:val="00ED5E67"/>
    <w:rsid w:val="00EE0BB3"/>
    <w:rsid w:val="00EE496E"/>
    <w:rsid w:val="00EE4F87"/>
    <w:rsid w:val="00EE767E"/>
    <w:rsid w:val="00F0127D"/>
    <w:rsid w:val="00F02122"/>
    <w:rsid w:val="00F109D0"/>
    <w:rsid w:val="00F15AE4"/>
    <w:rsid w:val="00F77DBD"/>
    <w:rsid w:val="00F77E54"/>
    <w:rsid w:val="00F833DE"/>
    <w:rsid w:val="00F846E6"/>
    <w:rsid w:val="00F84BD2"/>
    <w:rsid w:val="00F9023E"/>
    <w:rsid w:val="00F91E9E"/>
    <w:rsid w:val="00FA1621"/>
    <w:rsid w:val="00FB0429"/>
    <w:rsid w:val="00FD4D0B"/>
    <w:rsid w:val="00FD678B"/>
    <w:rsid w:val="00FE1CA5"/>
    <w:rsid w:val="00FE3CED"/>
    <w:rsid w:val="00FF246A"/>
    <w:rsid w:val="00FF73FD"/>
    <w:rsid w:val="00FF7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
    <w:name w:val="date"/>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510338499">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04258594">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991107051">
      <w:bodyDiv w:val="1"/>
      <w:marLeft w:val="0"/>
      <w:marRight w:val="0"/>
      <w:marTop w:val="0"/>
      <w:marBottom w:val="0"/>
      <w:divBdr>
        <w:top w:val="none" w:sz="0" w:space="0" w:color="auto"/>
        <w:left w:val="none" w:sz="0" w:space="0" w:color="auto"/>
        <w:bottom w:val="none" w:sz="0" w:space="0" w:color="auto"/>
        <w:right w:val="none" w:sz="0" w:space="0" w:color="auto"/>
      </w:divBdr>
      <w:divsChild>
        <w:div w:id="1733381710">
          <w:marLeft w:val="0"/>
          <w:marRight w:val="0"/>
          <w:marTop w:val="0"/>
          <w:marBottom w:val="0"/>
          <w:divBdr>
            <w:top w:val="none" w:sz="0" w:space="0" w:color="auto"/>
            <w:left w:val="none" w:sz="0" w:space="0" w:color="auto"/>
            <w:bottom w:val="none" w:sz="0" w:space="0" w:color="auto"/>
            <w:right w:val="none" w:sz="0" w:space="0" w:color="auto"/>
          </w:divBdr>
          <w:divsChild>
            <w:div w:id="1325938047">
              <w:marLeft w:val="0"/>
              <w:marRight w:val="0"/>
              <w:marTop w:val="150"/>
              <w:marBottom w:val="0"/>
              <w:divBdr>
                <w:top w:val="none" w:sz="0" w:space="0" w:color="auto"/>
                <w:left w:val="none" w:sz="0" w:space="0" w:color="auto"/>
                <w:bottom w:val="none" w:sz="0" w:space="0" w:color="auto"/>
                <w:right w:val="none" w:sz="0" w:space="0" w:color="auto"/>
              </w:divBdr>
            </w:div>
          </w:divsChild>
        </w:div>
        <w:div w:id="1777095447">
          <w:marLeft w:val="0"/>
          <w:marRight w:val="0"/>
          <w:marTop w:val="0"/>
          <w:marBottom w:val="374"/>
          <w:divBdr>
            <w:top w:val="single" w:sz="8" w:space="0" w:color="CCCCCC"/>
            <w:left w:val="none" w:sz="0" w:space="0" w:color="auto"/>
            <w:bottom w:val="none" w:sz="0" w:space="0" w:color="auto"/>
            <w:right w:val="none" w:sz="0" w:space="0" w:color="auto"/>
          </w:divBdr>
          <w:divsChild>
            <w:div w:id="1470827454">
              <w:marLeft w:val="0"/>
              <w:marRight w:val="0"/>
              <w:marTop w:val="0"/>
              <w:marBottom w:val="0"/>
              <w:divBdr>
                <w:top w:val="none" w:sz="0" w:space="0" w:color="auto"/>
                <w:left w:val="none" w:sz="0" w:space="0" w:color="auto"/>
                <w:bottom w:val="none" w:sz="0" w:space="0" w:color="auto"/>
                <w:right w:val="none" w:sz="0" w:space="0" w:color="auto"/>
              </w:divBdr>
              <w:divsChild>
                <w:div w:id="1014301685">
                  <w:marLeft w:val="0"/>
                  <w:marRight w:val="0"/>
                  <w:marTop w:val="0"/>
                  <w:marBottom w:val="0"/>
                  <w:divBdr>
                    <w:top w:val="none" w:sz="0" w:space="0" w:color="auto"/>
                    <w:left w:val="none" w:sz="0" w:space="0" w:color="auto"/>
                    <w:bottom w:val="none" w:sz="0" w:space="0" w:color="auto"/>
                    <w:right w:val="none" w:sz="0" w:space="0" w:color="auto"/>
                  </w:divBdr>
                  <w:divsChild>
                    <w:div w:id="1531717983">
                      <w:marLeft w:val="0"/>
                      <w:marRight w:val="0"/>
                      <w:marTop w:val="0"/>
                      <w:marBottom w:val="0"/>
                      <w:divBdr>
                        <w:top w:val="none" w:sz="0" w:space="0" w:color="auto"/>
                        <w:left w:val="none" w:sz="0" w:space="0" w:color="auto"/>
                        <w:bottom w:val="none" w:sz="0" w:space="0" w:color="auto"/>
                        <w:right w:val="none" w:sz="0" w:space="0" w:color="auto"/>
                      </w:divBdr>
                      <w:divsChild>
                        <w:div w:id="1132669817">
                          <w:marLeft w:val="0"/>
                          <w:marRight w:val="0"/>
                          <w:marTop w:val="0"/>
                          <w:marBottom w:val="0"/>
                          <w:divBdr>
                            <w:top w:val="none" w:sz="0" w:space="0" w:color="auto"/>
                            <w:left w:val="none" w:sz="0" w:space="0" w:color="auto"/>
                            <w:bottom w:val="none" w:sz="0" w:space="0" w:color="auto"/>
                            <w:right w:val="none" w:sz="0" w:space="0" w:color="auto"/>
                          </w:divBdr>
                          <w:divsChild>
                            <w:div w:id="845705064">
                              <w:marLeft w:val="0"/>
                              <w:marRight w:val="0"/>
                              <w:marTop w:val="0"/>
                              <w:marBottom w:val="0"/>
                              <w:divBdr>
                                <w:top w:val="none" w:sz="0" w:space="0" w:color="auto"/>
                                <w:left w:val="none" w:sz="0" w:space="0" w:color="auto"/>
                                <w:bottom w:val="none" w:sz="0" w:space="0" w:color="auto"/>
                                <w:right w:val="none" w:sz="0" w:space="0" w:color="auto"/>
                              </w:divBdr>
                              <w:divsChild>
                                <w:div w:id="1361663290">
                                  <w:marLeft w:val="1403"/>
                                  <w:marRight w:val="0"/>
                                  <w:marTop w:val="0"/>
                                  <w:marBottom w:val="0"/>
                                  <w:divBdr>
                                    <w:top w:val="none" w:sz="0" w:space="0" w:color="auto"/>
                                    <w:left w:val="none" w:sz="0" w:space="0" w:color="auto"/>
                                    <w:bottom w:val="none" w:sz="0" w:space="0" w:color="auto"/>
                                    <w:right w:val="none" w:sz="0" w:space="0" w:color="auto"/>
                                  </w:divBdr>
                                  <w:divsChild>
                                    <w:div w:id="18550101">
                                      <w:marLeft w:val="0"/>
                                      <w:marRight w:val="0"/>
                                      <w:marTop w:val="94"/>
                                      <w:marBottom w:val="0"/>
                                      <w:divBdr>
                                        <w:top w:val="none" w:sz="0" w:space="0" w:color="auto"/>
                                        <w:left w:val="none" w:sz="0" w:space="0" w:color="auto"/>
                                        <w:bottom w:val="none" w:sz="0" w:space="0" w:color="auto"/>
                                        <w:right w:val="none" w:sz="0" w:space="0" w:color="auto"/>
                                      </w:divBdr>
                                      <w:divsChild>
                                        <w:div w:id="539703900">
                                          <w:marLeft w:val="0"/>
                                          <w:marRight w:val="0"/>
                                          <w:marTop w:val="0"/>
                                          <w:marBottom w:val="0"/>
                                          <w:divBdr>
                                            <w:top w:val="none" w:sz="0" w:space="0" w:color="auto"/>
                                            <w:left w:val="none" w:sz="0" w:space="0" w:color="auto"/>
                                            <w:bottom w:val="none" w:sz="0" w:space="0" w:color="auto"/>
                                            <w:right w:val="none" w:sz="0" w:space="0" w:color="auto"/>
                                          </w:divBdr>
                                          <w:divsChild>
                                            <w:div w:id="356583190">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877111034">
                                              <w:marLeft w:val="0"/>
                                              <w:marRight w:val="0"/>
                                              <w:marTop w:val="0"/>
                                              <w:marBottom w:val="0"/>
                                              <w:divBdr>
                                                <w:top w:val="none" w:sz="0" w:space="0" w:color="auto"/>
                                                <w:left w:val="none" w:sz="0" w:space="0" w:color="auto"/>
                                                <w:bottom w:val="none" w:sz="0" w:space="0" w:color="auto"/>
                                                <w:right w:val="none" w:sz="0" w:space="0" w:color="auto"/>
                                              </w:divBdr>
                                            </w:div>
                                            <w:div w:id="1566603046">
                                              <w:marLeft w:val="0"/>
                                              <w:marRight w:val="0"/>
                                              <w:marTop w:val="75"/>
                                              <w:marBottom w:val="19"/>
                                              <w:divBdr>
                                                <w:top w:val="none" w:sz="0" w:space="0" w:color="auto"/>
                                                <w:left w:val="none" w:sz="0" w:space="0" w:color="auto"/>
                                                <w:bottom w:val="none" w:sz="0" w:space="0" w:color="auto"/>
                                                <w:right w:val="none" w:sz="0" w:space="0" w:color="auto"/>
                                              </w:divBdr>
                                              <w:divsChild>
                                                <w:div w:id="1278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902">
                                      <w:marLeft w:val="0"/>
                                      <w:marRight w:val="0"/>
                                      <w:marTop w:val="0"/>
                                      <w:marBottom w:val="0"/>
                                      <w:divBdr>
                                        <w:top w:val="none" w:sz="0" w:space="0" w:color="auto"/>
                                        <w:left w:val="none" w:sz="0" w:space="0" w:color="auto"/>
                                        <w:bottom w:val="none" w:sz="0" w:space="0" w:color="auto"/>
                                        <w:right w:val="none" w:sz="0" w:space="0" w:color="auto"/>
                                      </w:divBdr>
                                      <w:divsChild>
                                        <w:div w:id="710038443">
                                          <w:marLeft w:val="0"/>
                                          <w:marRight w:val="0"/>
                                          <w:marTop w:val="0"/>
                                          <w:marBottom w:val="0"/>
                                          <w:divBdr>
                                            <w:top w:val="none" w:sz="0" w:space="0" w:color="auto"/>
                                            <w:left w:val="none" w:sz="0" w:space="0" w:color="auto"/>
                                            <w:bottom w:val="none" w:sz="0" w:space="0" w:color="auto"/>
                                            <w:right w:val="none" w:sz="0" w:space="0" w:color="auto"/>
                                          </w:divBdr>
                                          <w:divsChild>
                                            <w:div w:id="60370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4243330">
                              <w:marLeft w:val="0"/>
                              <w:marRight w:val="0"/>
                              <w:marTop w:val="0"/>
                              <w:marBottom w:val="0"/>
                              <w:divBdr>
                                <w:top w:val="none" w:sz="0" w:space="0" w:color="auto"/>
                                <w:left w:val="none" w:sz="0" w:space="0" w:color="auto"/>
                                <w:bottom w:val="none" w:sz="0" w:space="0" w:color="auto"/>
                                <w:right w:val="none" w:sz="0" w:space="0" w:color="auto"/>
                              </w:divBdr>
                              <w:divsChild>
                                <w:div w:id="2144420237">
                                  <w:marLeft w:val="0"/>
                                  <w:marRight w:val="0"/>
                                  <w:marTop w:val="0"/>
                                  <w:marBottom w:val="0"/>
                                  <w:divBdr>
                                    <w:top w:val="none" w:sz="0" w:space="0" w:color="auto"/>
                                    <w:left w:val="none" w:sz="0" w:space="0" w:color="auto"/>
                                    <w:bottom w:val="none" w:sz="0" w:space="0" w:color="auto"/>
                                    <w:right w:val="none" w:sz="0" w:space="0" w:color="auto"/>
                                  </w:divBdr>
                                  <w:divsChild>
                                    <w:div w:id="198015041">
                                      <w:marLeft w:val="0"/>
                                      <w:marRight w:val="0"/>
                                      <w:marTop w:val="0"/>
                                      <w:marBottom w:val="0"/>
                                      <w:divBdr>
                                        <w:top w:val="none" w:sz="0" w:space="0" w:color="auto"/>
                                        <w:left w:val="none" w:sz="0" w:space="0" w:color="auto"/>
                                        <w:bottom w:val="none" w:sz="0" w:space="0" w:color="auto"/>
                                        <w:right w:val="none" w:sz="0" w:space="0" w:color="auto"/>
                                      </w:divBdr>
                                      <w:divsChild>
                                        <w:div w:id="1708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19251">
              <w:marLeft w:val="0"/>
              <w:marRight w:val="0"/>
              <w:marTop w:val="0"/>
              <w:marBottom w:val="0"/>
              <w:divBdr>
                <w:top w:val="none" w:sz="0" w:space="0" w:color="auto"/>
                <w:left w:val="none" w:sz="0" w:space="0" w:color="auto"/>
                <w:bottom w:val="none" w:sz="0" w:space="0" w:color="auto"/>
                <w:right w:val="none" w:sz="0" w:space="0" w:color="auto"/>
              </w:divBdr>
              <w:divsChild>
                <w:div w:id="34089515">
                  <w:marLeft w:val="0"/>
                  <w:marRight w:val="0"/>
                  <w:marTop w:val="0"/>
                  <w:marBottom w:val="0"/>
                  <w:divBdr>
                    <w:top w:val="none" w:sz="0" w:space="0" w:color="auto"/>
                    <w:left w:val="none" w:sz="0" w:space="0" w:color="auto"/>
                    <w:bottom w:val="none" w:sz="0" w:space="0" w:color="auto"/>
                    <w:right w:val="none" w:sz="0" w:space="0" w:color="auto"/>
                  </w:divBdr>
                  <w:divsChild>
                    <w:div w:id="1220556884">
                      <w:marLeft w:val="0"/>
                      <w:marRight w:val="0"/>
                      <w:marTop w:val="0"/>
                      <w:marBottom w:val="0"/>
                      <w:divBdr>
                        <w:top w:val="none" w:sz="0" w:space="0" w:color="auto"/>
                        <w:left w:val="none" w:sz="0" w:space="0" w:color="auto"/>
                        <w:bottom w:val="none" w:sz="0" w:space="0" w:color="auto"/>
                        <w:right w:val="none" w:sz="0" w:space="0" w:color="auto"/>
                      </w:divBdr>
                      <w:divsChild>
                        <w:div w:id="67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489861324">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ratford.gov.uk/eplanning/AppDetail.aspx?appkey=O6DVIFPMI2100" TargetMode="External"/><Relationship Id="rId3" Type="http://schemas.openxmlformats.org/officeDocument/2006/relationships/settings" Target="settings.xml"/><Relationship Id="rId7" Type="http://schemas.openxmlformats.org/officeDocument/2006/relationships/hyperlink" Target="https://apps.stratford.gov.uk/eplanning/AppDetail.aspx?appkey=O7BJDKPM0FK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tratford.gov.uk/eplanning/AppDetail.aspx?appkey=O9SHZ3PM00E00" TargetMode="External"/><Relationship Id="rId11" Type="http://schemas.openxmlformats.org/officeDocument/2006/relationships/theme" Target="theme/theme1.xml"/><Relationship Id="rId5" Type="http://schemas.openxmlformats.org/officeDocument/2006/relationships/hyperlink" Target="https://apps.stratford.gov.uk/eplanning/AppDetail.aspx?appkey=O9SGUNPM00E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stratford.gov.uk/eplanning/AppDetail.aspx?appkey=OBBUDTPM0BI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2016-07-20T19:29:00Z</cp:lastPrinted>
  <dcterms:created xsi:type="dcterms:W3CDTF">2016-08-30T20:47:00Z</dcterms:created>
  <dcterms:modified xsi:type="dcterms:W3CDTF">2016-08-31T12:17:00Z</dcterms:modified>
</cp:coreProperties>
</file>